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F1" w:rsidRPr="00BD2EC5" w:rsidRDefault="00F90A65" w:rsidP="00CB6D20">
      <w:pPr>
        <w:pStyle w:val="Companyname0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>Department</w:t>
      </w:r>
      <w:r w:rsidR="00441470">
        <w:rPr>
          <w:rFonts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1148715</wp:posOffset>
                </wp:positionH>
                <wp:positionV relativeFrom="page">
                  <wp:posOffset>1097915</wp:posOffset>
                </wp:positionV>
                <wp:extent cx="979170" cy="407670"/>
                <wp:effectExtent l="0" t="0" r="1905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9F1" w:rsidRDefault="00441470" w:rsidP="00DD49F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904875" cy="333375"/>
                                  <wp:effectExtent l="0" t="0" r="9525" b="9525"/>
                                  <wp:docPr id="1" name="Picture 3" descr="D:\GuoDocuments\AssoDean\Assessment-WASC\Tools\CSUEB Logo - Office Document Files\CSUEB_Logo_CMYK_small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GuoDocuments\AssoDean\Assessment-WASC\Tools\CSUEB Logo - Office Document Files\CSUEB_Logo_CMYK_small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45pt;margin-top:86.45pt;width:77.1pt;height:32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xWqwIAALYFAAAOAAAAZHJzL2Uyb0RvYy54bWysVNtunDAQfa/Uf7D8TriEhQWFjZJlqSql&#10;FynpB3jBLFbBRrazkFb5947NXkiiSlVbHpA9Hp+ZM3M8V9dj16I9lYoJnmH/wsOI8lJUjO8y/O2h&#10;cJYYKU14RVrBaYafqMLXq/fvroY+pYFoRFtRiQCEq3ToM9xo3aeuq8qGdkRdiJ5yOKyF7IiGrdy5&#10;lSQDoHetG3he5A5CVr0UJVUKrPl0iFcWv65pqb/UtaIatRmG3LT9S/vfmr+7uiLpTpK+YeUhDfIX&#10;WXSEcQh6gsqJJuhRsjdQHSulUKLWF6XoXFHXrKSWA7DxvVds7hvSU8sFiqP6U5nU/4MtP++/SsSq&#10;DAcYcdJBix7oqNGtGNGlqc7QqxSc7ntw0yOYocuWqervRPldIS7WDeE7eiOlGBpKKsjONzfd2dUJ&#10;RxmQ7fBJVBCGPGphgcZadqZ0UAwE6NClp1NnTColGJM48WM4KeEo9OII1iYCSY+Xe6n0Byo6ZBYZ&#10;ltB4C072d0pPrkcXE4uLgrUt2Ena8hcGwJwsEBqumjOThO3lz8RLNsvNMnTCINo4oZfnzk2xDp2o&#10;8ONFfpmv17n/bOL6YdqwqqLchDnqyg//rG8HhU+KOClLiZZVBs6kpORuu24l2hPQdWG/Q0Fmbu7L&#10;NGy9gMsrSn4QerdB4hTRMnbCIlw4SewtHc9PbpPIC5MwL15SumOc/jslNEBXF8Fi0tJvuXn2e8uN&#10;pB3TMDla1mV4eXIiqVHghle2tZqwdlrPSmHSP5cC2n1stNWrkegkVj1uR0AxIt6K6gmUKwUoC0QI&#10;4w4WjZA/MBpgdGSYw2zDqP3IQfuX0SKOYNLMN3K+2c43hJcAlGGN0bRc62k6PfaS7RqIc3xtN/Be&#10;Cma1fM7p8MpgOFhKh0Fmps98b73O43b1CwAA//8DAFBLAwQUAAYACAAAACEA2OaoauAAAAALAQAA&#10;DwAAAGRycy9kb3ducmV2LnhtbEyPzU7DMBCE70i8g7VI3Kjzo9IS4lQVUoS4ILVU4urG2zgQr9PY&#10;bcPbs5zobUb7aXamXE2uF2ccQ+dJQTpLQCA13nTUKth91A9LECFqMrr3hAp+MMCqur0pdWH8hTZ4&#10;3sZWcAiFQiuwMQ6FlKGx6HSY+QGJbwc/Oh3Zjq00o75wuOtlliSP0umO+IPVA75YbL63J6egrt+O&#10;h0/8otd30wzrXdwc7XxS6v5uWj+DiDjFfxj+6nN1qLjT3p/IBNGzXyZPjLJYZCyYyPN5CmKvIMsX&#10;KciqlNcbql8AAAD//wMAUEsBAi0AFAAGAAgAAAAhALaDOJL+AAAA4QEAABMAAAAAAAAAAAAAAAAA&#10;AAAAAFtDb250ZW50X1R5cGVzXS54bWxQSwECLQAUAAYACAAAACEAOP0h/9YAAACUAQAACwAAAAAA&#10;AAAAAAAAAAAvAQAAX3JlbHMvLnJlbHNQSwECLQAUAAYACAAAACEAgoKsVqsCAAC2BQAADgAAAAAA&#10;AAAAAAAAAAAuAgAAZHJzL2Uyb0RvYy54bWxQSwECLQAUAAYACAAAACEA2OaoauAAAAALAQAADwAA&#10;AAAAAAAAAAAAAAAFBQAAZHJzL2Rvd25yZXYueG1sUEsFBgAAAAAEAAQA8wAAABIGAAAAAA==&#10;" filled="f" stroked="f">
                <v:textbox style="mso-fit-shape-to-text:t" inset="2.88pt,2.88pt,2.88pt,2.88pt">
                  <w:txbxContent>
                    <w:p w:rsidR="00DD49F1" w:rsidRDefault="00441470" w:rsidP="00DD49F1">
                      <w:pPr>
                        <w:jc w:val="right"/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904875" cy="333375"/>
                            <wp:effectExtent l="0" t="0" r="9525" b="9525"/>
                            <wp:docPr id="1" name="Picture 3" descr="D:\GuoDocuments\AssoDean\Assessment-WASC\Tools\CSUEB Logo - Office Document Files\CSUEB_Logo_CMYK_small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GuoDocuments\AssoDean\Assessment-WASC\Tools\CSUEB Logo - Office Document Files\CSUEB_Logo_CMYK_small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Arial"/>
          <w:sz w:val="32"/>
          <w:szCs w:val="32"/>
        </w:rPr>
        <w:t xml:space="preserve"> of </w:t>
      </w:r>
      <w:r w:rsidR="00EC65D0">
        <w:rPr>
          <w:rFonts w:cs="Arial"/>
          <w:sz w:val="32"/>
          <w:szCs w:val="32"/>
        </w:rPr>
        <w:t>Liberal Studies</w:t>
      </w:r>
      <w:r w:rsidR="00075574" w:rsidRPr="00BD2EC5">
        <w:rPr>
          <w:rFonts w:cs="Arial"/>
          <w:sz w:val="32"/>
          <w:szCs w:val="32"/>
        </w:rPr>
        <w:t xml:space="preserve">, </w:t>
      </w:r>
      <w:r w:rsidR="00BD2EC5" w:rsidRPr="00BD2EC5">
        <w:rPr>
          <w:rFonts w:cs="Arial"/>
          <w:sz w:val="32"/>
          <w:szCs w:val="32"/>
        </w:rPr>
        <w:t>CLASS</w:t>
      </w:r>
    </w:p>
    <w:p w:rsidR="0090173F" w:rsidRPr="004542CD" w:rsidRDefault="002055EB" w:rsidP="004542CD">
      <w:pPr>
        <w:pStyle w:val="Heading1"/>
        <w:spacing w:before="960"/>
        <w:rPr>
          <w:b/>
          <w:sz w:val="32"/>
          <w:szCs w:val="32"/>
        </w:rPr>
      </w:pPr>
      <w:r>
        <w:rPr>
          <w:b/>
          <w:sz w:val="32"/>
          <w:szCs w:val="32"/>
        </w:rPr>
        <w:t>ASSESSMENT PLAN</w:t>
      </w:r>
      <w:r w:rsidR="000202E5">
        <w:rPr>
          <w:b/>
          <w:sz w:val="32"/>
          <w:szCs w:val="32"/>
        </w:rPr>
        <w:t xml:space="preserve">: B.A. in </w:t>
      </w:r>
      <w:r w:rsidR="00482942">
        <w:rPr>
          <w:b/>
          <w:sz w:val="32"/>
          <w:szCs w:val="32"/>
        </w:rPr>
        <w:t>LIBERAL STUDIES</w:t>
      </w:r>
    </w:p>
    <w:p w:rsidR="009F27B8" w:rsidRPr="008C5FE3" w:rsidRDefault="00BD2EC5" w:rsidP="004542CD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Updated Date:  </w:t>
      </w:r>
      <w:r w:rsidR="002055EB" w:rsidRPr="008C5FE3">
        <w:rPr>
          <w:sz w:val="28"/>
          <w:szCs w:val="28"/>
        </w:rPr>
        <w:t>Winter, 201</w:t>
      </w:r>
      <w:r w:rsidR="00981367">
        <w:rPr>
          <w:sz w:val="28"/>
          <w:szCs w:val="28"/>
        </w:rPr>
        <w:t>4</w:t>
      </w:r>
    </w:p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856"/>
      </w:tblGrid>
      <w:tr w:rsidR="002055EB" w:rsidRPr="004542CD" w:rsidTr="008C5FE3">
        <w:trPr>
          <w:trHeight w:val="556"/>
          <w:tblHeader/>
        </w:trPr>
        <w:tc>
          <w:tcPr>
            <w:tcW w:w="8856" w:type="dxa"/>
            <w:tcBorders>
              <w:top w:val="nil"/>
              <w:bottom w:val="nil"/>
            </w:tcBorders>
            <w:shd w:val="clear" w:color="auto" w:fill="343E5F"/>
            <w:vAlign w:val="bottom"/>
          </w:tcPr>
          <w:p w:rsidR="002055EB" w:rsidRPr="004542CD" w:rsidRDefault="002055EB" w:rsidP="00D66A12">
            <w:pPr>
              <w:pStyle w:val="Heading5"/>
              <w:keepLines/>
            </w:pPr>
            <w:r w:rsidRPr="002055EB">
              <w:rPr>
                <w:sz w:val="24"/>
                <w:szCs w:val="24"/>
              </w:rPr>
              <w:t>PROGRAM MISSION</w:t>
            </w:r>
          </w:p>
        </w:tc>
      </w:tr>
      <w:tr w:rsidR="002055EB" w:rsidRPr="004542CD" w:rsidTr="00B010B2">
        <w:tc>
          <w:tcPr>
            <w:tcW w:w="8856" w:type="dxa"/>
            <w:tcBorders>
              <w:top w:val="nil"/>
            </w:tcBorders>
            <w:shd w:val="clear" w:color="auto" w:fill="E6E6E6"/>
          </w:tcPr>
          <w:p w:rsidR="00482942" w:rsidRDefault="00482942" w:rsidP="00D66A12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The Liberal Studies Major aims to provide a rich educational experience in a broad range of disciplines as well as depth in a single field. The program is intended to prepare all students with a well-rounded, interdisciplinary course of study suited to a variety of careers. For future teachers, we offer a program centered on the skills and content knowledge needed in an elementary school classroom. For students considering other careers, our major instills a deep appreciation for literature, the social sciences, the natural sciences, and the arts, while developing their communication and analytic skills.</w:t>
            </w:r>
          </w:p>
          <w:p w:rsidR="009442D1" w:rsidRDefault="009442D1" w:rsidP="00D66A12">
            <w:pPr>
              <w:keepLines/>
              <w:rPr>
                <w:rFonts w:cs="Arial"/>
                <w:sz w:val="22"/>
                <w:szCs w:val="22"/>
              </w:rPr>
            </w:pPr>
          </w:p>
          <w:p w:rsidR="002055EB" w:rsidRDefault="002055EB" w:rsidP="00D66A12">
            <w:pPr>
              <w:keepLines/>
              <w:rPr>
                <w:rFonts w:cs="Arial"/>
                <w:sz w:val="22"/>
                <w:szCs w:val="22"/>
              </w:rPr>
            </w:pPr>
          </w:p>
          <w:p w:rsidR="002055EB" w:rsidRDefault="002055EB" w:rsidP="00D66A12">
            <w:pPr>
              <w:keepLines/>
              <w:rPr>
                <w:rFonts w:cs="Arial"/>
                <w:sz w:val="22"/>
                <w:szCs w:val="22"/>
              </w:rPr>
            </w:pPr>
          </w:p>
          <w:p w:rsidR="002055EB" w:rsidRDefault="002055EB" w:rsidP="00D66A12">
            <w:pPr>
              <w:keepLines/>
              <w:rPr>
                <w:rFonts w:cs="Arial"/>
                <w:sz w:val="22"/>
                <w:szCs w:val="22"/>
              </w:rPr>
            </w:pPr>
          </w:p>
          <w:p w:rsidR="002055EB" w:rsidRDefault="002055EB" w:rsidP="00D66A12">
            <w:pPr>
              <w:keepLines/>
              <w:rPr>
                <w:rFonts w:cs="Arial"/>
                <w:sz w:val="22"/>
                <w:szCs w:val="22"/>
              </w:rPr>
            </w:pPr>
          </w:p>
          <w:p w:rsidR="002055EB" w:rsidRDefault="002055EB" w:rsidP="00D66A12">
            <w:pPr>
              <w:keepLines/>
              <w:rPr>
                <w:rFonts w:cs="Arial"/>
                <w:sz w:val="22"/>
                <w:szCs w:val="22"/>
              </w:rPr>
            </w:pPr>
          </w:p>
          <w:p w:rsidR="002055EB" w:rsidRDefault="002055EB" w:rsidP="00D66A12">
            <w:pPr>
              <w:keepLines/>
              <w:rPr>
                <w:rFonts w:cs="Arial"/>
                <w:sz w:val="22"/>
                <w:szCs w:val="22"/>
              </w:rPr>
            </w:pPr>
          </w:p>
          <w:p w:rsidR="002055EB" w:rsidRPr="002055EB" w:rsidRDefault="002055EB" w:rsidP="00D66A12">
            <w:pPr>
              <w:keepLines/>
              <w:rPr>
                <w:rFonts w:cs="Arial"/>
                <w:sz w:val="22"/>
                <w:szCs w:val="22"/>
              </w:rPr>
            </w:pPr>
          </w:p>
        </w:tc>
      </w:tr>
    </w:tbl>
    <w:p w:rsidR="009F27B8" w:rsidRPr="004542CD" w:rsidRDefault="009F27B8" w:rsidP="00417AB1">
      <w:pPr>
        <w:rPr>
          <w:rFonts w:cs="Arial"/>
        </w:rPr>
      </w:pPr>
    </w:p>
    <w:p w:rsidR="00BE65F2" w:rsidRPr="004542CD" w:rsidRDefault="00BE65F2" w:rsidP="004542CD">
      <w:pPr>
        <w:pStyle w:val="Heading3"/>
      </w:pPr>
    </w:p>
    <w:tbl>
      <w:tblPr>
        <w:tblW w:w="8845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15"/>
        <w:gridCol w:w="7830"/>
      </w:tblGrid>
      <w:tr w:rsidR="002055EB" w:rsidRPr="004542CD" w:rsidTr="008C5FE3">
        <w:trPr>
          <w:trHeight w:val="458"/>
        </w:trPr>
        <w:tc>
          <w:tcPr>
            <w:tcW w:w="8845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343E5F"/>
            <w:vAlign w:val="bottom"/>
          </w:tcPr>
          <w:p w:rsidR="002055EB" w:rsidRPr="004542CD" w:rsidRDefault="002055EB" w:rsidP="00D66A12">
            <w:pPr>
              <w:pStyle w:val="Heading5"/>
              <w:keepLines/>
            </w:pPr>
            <w:r w:rsidRPr="002055EB">
              <w:rPr>
                <w:sz w:val="24"/>
                <w:szCs w:val="24"/>
              </w:rPr>
              <w:t>PROGRAM STUDENT LEARNING OUTCOMES</w:t>
            </w:r>
            <w:r>
              <w:rPr>
                <w:sz w:val="24"/>
                <w:szCs w:val="24"/>
              </w:rPr>
              <w:t xml:space="preserve"> (SLOs)</w:t>
            </w:r>
          </w:p>
        </w:tc>
      </w:tr>
      <w:tr w:rsidR="008C5FE3" w:rsidRPr="008C5FE3" w:rsidTr="008C5FE3">
        <w:tc>
          <w:tcPr>
            <w:tcW w:w="88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8C5FE3" w:rsidRPr="008C5FE3" w:rsidRDefault="008C5FE3" w:rsidP="0006175C">
            <w:pPr>
              <w:keepLines/>
              <w:rPr>
                <w:rFonts w:cs="Arial"/>
                <w:sz w:val="22"/>
                <w:szCs w:val="22"/>
              </w:rPr>
            </w:pPr>
            <w:r w:rsidRPr="008C5FE3">
              <w:rPr>
                <w:rFonts w:cs="Arial"/>
                <w:sz w:val="22"/>
                <w:szCs w:val="22"/>
              </w:rPr>
              <w:t xml:space="preserve">Students graduating with a </w:t>
            </w:r>
            <w:r w:rsidR="0006175C">
              <w:rPr>
                <w:rFonts w:cs="Arial"/>
                <w:sz w:val="22"/>
                <w:szCs w:val="22"/>
              </w:rPr>
              <w:t>BA</w:t>
            </w:r>
            <w:r w:rsidRPr="008C5FE3">
              <w:rPr>
                <w:rFonts w:cs="Arial"/>
                <w:sz w:val="22"/>
                <w:szCs w:val="22"/>
              </w:rPr>
              <w:t xml:space="preserve"> in </w:t>
            </w:r>
            <w:r w:rsidR="0006175C">
              <w:rPr>
                <w:rFonts w:cs="Arial"/>
                <w:sz w:val="22"/>
                <w:szCs w:val="22"/>
              </w:rPr>
              <w:t>Liberal Studies</w:t>
            </w:r>
            <w:r w:rsidRPr="008C5FE3">
              <w:rPr>
                <w:rFonts w:cs="Arial"/>
                <w:sz w:val="22"/>
                <w:szCs w:val="22"/>
              </w:rPr>
              <w:t xml:space="preserve"> will be able to: </w:t>
            </w:r>
          </w:p>
        </w:tc>
      </w:tr>
      <w:tr w:rsidR="00831CCF" w:rsidRPr="008C5FE3" w:rsidTr="008C5FE3">
        <w:tc>
          <w:tcPr>
            <w:tcW w:w="1015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8C5FE3" w:rsidRDefault="008C5FE3" w:rsidP="00D66A12">
            <w:pPr>
              <w:pStyle w:val="StyleTableBodyTextItalic"/>
              <w:keepLines/>
              <w:rPr>
                <w:sz w:val="20"/>
                <w:szCs w:val="20"/>
              </w:rPr>
            </w:pPr>
            <w:r w:rsidRPr="008C5FE3">
              <w:rPr>
                <w:sz w:val="20"/>
                <w:szCs w:val="20"/>
              </w:rPr>
              <w:t>SLO 1</w:t>
            </w:r>
          </w:p>
        </w:tc>
        <w:tc>
          <w:tcPr>
            <w:tcW w:w="7830" w:type="dxa"/>
            <w:tcBorders>
              <w:left w:val="single" w:sz="4" w:space="0" w:color="C0C0C0"/>
              <w:bottom w:val="single" w:sz="4" w:space="0" w:color="C0C0C0"/>
            </w:tcBorders>
          </w:tcPr>
          <w:p w:rsidR="00831CCF" w:rsidRPr="008C5FE3" w:rsidRDefault="00DD5D68" w:rsidP="00D66A12">
            <w:pPr>
              <w:keepLines/>
              <w:rPr>
                <w:rFonts w:cs="Arial"/>
                <w:szCs w:val="20"/>
              </w:rPr>
            </w:pPr>
            <w:r>
              <w:rPr>
                <w:sz w:val="24"/>
              </w:rPr>
              <w:t>Apply the broad knowledge of an educated generalist and the critical methods of different disciplines to contemporary issues of self, society, and nature</w:t>
            </w:r>
          </w:p>
        </w:tc>
      </w:tr>
      <w:tr w:rsidR="00831CCF" w:rsidRPr="008C5FE3" w:rsidTr="008C5FE3">
        <w:tc>
          <w:tcPr>
            <w:tcW w:w="101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8C5FE3" w:rsidRDefault="008C5FE3" w:rsidP="00D66A12">
            <w:pPr>
              <w:pStyle w:val="StyleTableBodyTextItalic"/>
              <w:keepLines/>
              <w:rPr>
                <w:sz w:val="20"/>
                <w:szCs w:val="20"/>
              </w:rPr>
            </w:pPr>
            <w:r w:rsidRPr="008C5FE3">
              <w:rPr>
                <w:sz w:val="20"/>
                <w:szCs w:val="20"/>
              </w:rPr>
              <w:t>SLO 2</w:t>
            </w:r>
          </w:p>
        </w:tc>
        <w:tc>
          <w:tcPr>
            <w:tcW w:w="7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D5D68" w:rsidRPr="000A6642" w:rsidRDefault="00DD5D68" w:rsidP="00DD5D68">
            <w:pPr>
              <w:rPr>
                <w:sz w:val="24"/>
              </w:rPr>
            </w:pPr>
            <w:r>
              <w:rPr>
                <w:sz w:val="24"/>
              </w:rPr>
              <w:t>Demonstrate</w:t>
            </w:r>
            <w:r w:rsidRPr="000A6642">
              <w:rPr>
                <w:sz w:val="24"/>
              </w:rPr>
              <w:tab/>
            </w:r>
            <w:r>
              <w:rPr>
                <w:sz w:val="24"/>
              </w:rPr>
              <w:t>deep understanding of the principles and methods of at least one specialized subject area or discipline</w:t>
            </w:r>
          </w:p>
          <w:p w:rsidR="00831CCF" w:rsidRPr="008C5FE3" w:rsidRDefault="00831CCF" w:rsidP="00D66A12">
            <w:pPr>
              <w:keepLines/>
              <w:rPr>
                <w:rFonts w:cs="Arial"/>
                <w:szCs w:val="20"/>
              </w:rPr>
            </w:pPr>
          </w:p>
        </w:tc>
      </w:tr>
      <w:tr w:rsidR="00831CCF" w:rsidRPr="008C5FE3" w:rsidTr="008C5FE3">
        <w:tc>
          <w:tcPr>
            <w:tcW w:w="101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8C5FE3" w:rsidRDefault="008C5FE3" w:rsidP="00D66A12">
            <w:pPr>
              <w:pStyle w:val="TableBodyText"/>
              <w:keepLines/>
              <w:spacing w:before="0" w:after="60"/>
              <w:rPr>
                <w:sz w:val="20"/>
                <w:szCs w:val="20"/>
              </w:rPr>
            </w:pPr>
            <w:r w:rsidRPr="008C5FE3">
              <w:rPr>
                <w:sz w:val="20"/>
                <w:szCs w:val="20"/>
              </w:rPr>
              <w:t>SLO 3</w:t>
            </w:r>
          </w:p>
        </w:tc>
        <w:tc>
          <w:tcPr>
            <w:tcW w:w="7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D5D68" w:rsidRPr="000A6642" w:rsidRDefault="00DD5D68" w:rsidP="00DD5D68">
            <w:pPr>
              <w:rPr>
                <w:sz w:val="24"/>
              </w:rPr>
            </w:pPr>
            <w:r>
              <w:rPr>
                <w:sz w:val="24"/>
              </w:rPr>
              <w:t>Communicate ideas clearly and persuasively orally and in writing</w:t>
            </w:r>
          </w:p>
          <w:p w:rsidR="00831CCF" w:rsidRPr="008C5FE3" w:rsidRDefault="00831CCF" w:rsidP="00D66A12">
            <w:pPr>
              <w:keepLines/>
              <w:rPr>
                <w:rFonts w:cs="Arial"/>
                <w:szCs w:val="20"/>
              </w:rPr>
            </w:pPr>
          </w:p>
        </w:tc>
      </w:tr>
      <w:tr w:rsidR="008C5FE3" w:rsidRPr="008C5FE3" w:rsidTr="008C5FE3">
        <w:tc>
          <w:tcPr>
            <w:tcW w:w="101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C5FE3" w:rsidRPr="008C5FE3" w:rsidRDefault="008C5FE3" w:rsidP="00D66A12">
            <w:pPr>
              <w:pStyle w:val="StyleTableBodyTextItalic"/>
              <w:keepLines/>
              <w:rPr>
                <w:sz w:val="20"/>
                <w:szCs w:val="20"/>
              </w:rPr>
            </w:pPr>
            <w:r w:rsidRPr="008C5FE3">
              <w:rPr>
                <w:sz w:val="20"/>
                <w:szCs w:val="20"/>
              </w:rPr>
              <w:t>SLO 4</w:t>
            </w:r>
          </w:p>
        </w:tc>
        <w:tc>
          <w:tcPr>
            <w:tcW w:w="7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D5D68" w:rsidRPr="000A6642" w:rsidRDefault="00DD5D68" w:rsidP="00DD5D68">
            <w:pPr>
              <w:rPr>
                <w:sz w:val="24"/>
              </w:rPr>
            </w:pPr>
            <w:r>
              <w:rPr>
                <w:sz w:val="24"/>
              </w:rPr>
              <w:t>Demonstrate independent thinking tempered by respect for others and the environment</w:t>
            </w:r>
          </w:p>
          <w:p w:rsidR="008C5FE3" w:rsidRPr="008C5FE3" w:rsidRDefault="008C5FE3" w:rsidP="00D66A12">
            <w:pPr>
              <w:keepLines/>
              <w:rPr>
                <w:rFonts w:cs="Arial"/>
                <w:szCs w:val="20"/>
              </w:rPr>
            </w:pPr>
          </w:p>
        </w:tc>
      </w:tr>
      <w:tr w:rsidR="00831CCF" w:rsidRPr="008C5FE3" w:rsidTr="008C5FE3">
        <w:tc>
          <w:tcPr>
            <w:tcW w:w="101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8C5FE3" w:rsidRDefault="008C5FE3" w:rsidP="00D66A12">
            <w:pPr>
              <w:pStyle w:val="StyleTableBodyTextItalic"/>
              <w:keepLines/>
              <w:rPr>
                <w:sz w:val="20"/>
                <w:szCs w:val="20"/>
              </w:rPr>
            </w:pPr>
            <w:r w:rsidRPr="008C5FE3">
              <w:rPr>
                <w:sz w:val="20"/>
                <w:szCs w:val="20"/>
              </w:rPr>
              <w:t>SLO 5</w:t>
            </w:r>
          </w:p>
        </w:tc>
        <w:tc>
          <w:tcPr>
            <w:tcW w:w="7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D5D68" w:rsidRPr="000A6642" w:rsidRDefault="00DD5D68" w:rsidP="00DD5D68">
            <w:pPr>
              <w:rPr>
                <w:sz w:val="24"/>
              </w:rPr>
            </w:pPr>
            <w:r>
              <w:rPr>
                <w:sz w:val="24"/>
              </w:rPr>
              <w:t>Work individually and collaboratively to promote social justice through an appreciation of diversity and a commitment to democratic values</w:t>
            </w:r>
          </w:p>
          <w:p w:rsidR="00831CCF" w:rsidRPr="008C5FE3" w:rsidRDefault="00831CCF" w:rsidP="00D66A12">
            <w:pPr>
              <w:keepLines/>
              <w:rPr>
                <w:rFonts w:cs="Arial"/>
                <w:szCs w:val="20"/>
              </w:rPr>
            </w:pPr>
          </w:p>
        </w:tc>
      </w:tr>
      <w:tr w:rsidR="00831CCF" w:rsidRPr="008C5FE3" w:rsidTr="008C5FE3">
        <w:tc>
          <w:tcPr>
            <w:tcW w:w="1015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:rsidR="00831CCF" w:rsidRPr="008C5FE3" w:rsidRDefault="00831CCF" w:rsidP="00D66A12">
            <w:pPr>
              <w:pStyle w:val="StyleTableBodyTextItalic"/>
              <w:keepLines/>
              <w:rPr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:rsidR="00831CCF" w:rsidRPr="008C5FE3" w:rsidRDefault="00831CCF" w:rsidP="00D66A12">
            <w:pPr>
              <w:keepLines/>
              <w:rPr>
                <w:rFonts w:cs="Arial"/>
                <w:szCs w:val="20"/>
              </w:rPr>
            </w:pPr>
          </w:p>
        </w:tc>
      </w:tr>
    </w:tbl>
    <w:p w:rsidR="00831CCF" w:rsidRPr="004542CD" w:rsidRDefault="00831CCF" w:rsidP="00417AB1">
      <w:pPr>
        <w:rPr>
          <w:rFonts w:cs="Arial"/>
        </w:rPr>
      </w:pPr>
    </w:p>
    <w:tbl>
      <w:tblPr>
        <w:tblW w:w="9198" w:type="dxa"/>
        <w:tblLook w:val="01E0" w:firstRow="1" w:lastRow="1" w:firstColumn="1" w:lastColumn="1" w:noHBand="0" w:noVBand="0"/>
      </w:tblPr>
      <w:tblGrid>
        <w:gridCol w:w="2988"/>
        <w:gridCol w:w="270"/>
        <w:gridCol w:w="5760"/>
        <w:gridCol w:w="180"/>
      </w:tblGrid>
      <w:tr w:rsidR="006844E8" w:rsidRPr="004542CD" w:rsidTr="00D66A12">
        <w:trPr>
          <w:gridAfter w:val="1"/>
          <w:wAfter w:w="180" w:type="dxa"/>
          <w:trHeight w:val="467"/>
        </w:trPr>
        <w:tc>
          <w:tcPr>
            <w:tcW w:w="2988" w:type="dxa"/>
            <w:shd w:val="clear" w:color="auto" w:fill="343E5F"/>
            <w:vAlign w:val="bottom"/>
          </w:tcPr>
          <w:p w:rsidR="006844E8" w:rsidRPr="007D521E" w:rsidRDefault="007D521E" w:rsidP="004542CD">
            <w:pPr>
              <w:pStyle w:val="Heading5"/>
              <w:rPr>
                <w:sz w:val="24"/>
                <w:szCs w:val="24"/>
              </w:rPr>
            </w:pPr>
            <w:r w:rsidRPr="007D521E">
              <w:rPr>
                <w:sz w:val="24"/>
                <w:szCs w:val="24"/>
              </w:rPr>
              <w:lastRenderedPageBreak/>
              <w:t xml:space="preserve">Year 1: </w:t>
            </w:r>
            <w:r w:rsidR="00D66A12">
              <w:rPr>
                <w:sz w:val="24"/>
                <w:szCs w:val="24"/>
              </w:rPr>
              <w:t>2012-</w:t>
            </w:r>
            <w:r w:rsidRPr="007D521E">
              <w:rPr>
                <w:sz w:val="24"/>
                <w:szCs w:val="24"/>
              </w:rPr>
              <w:t>2013</w:t>
            </w:r>
          </w:p>
        </w:tc>
        <w:tc>
          <w:tcPr>
            <w:tcW w:w="6030" w:type="dxa"/>
            <w:gridSpan w:val="2"/>
            <w:shd w:val="clear" w:color="auto" w:fill="343E5F"/>
            <w:vAlign w:val="bottom"/>
          </w:tcPr>
          <w:p w:rsidR="006844E8" w:rsidRPr="004542CD" w:rsidRDefault="006844E8" w:rsidP="004542CD">
            <w:pPr>
              <w:pStyle w:val="Heading5"/>
            </w:pPr>
          </w:p>
        </w:tc>
      </w:tr>
      <w:tr w:rsidR="006844E8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844E8" w:rsidRPr="00D66A12" w:rsidRDefault="007D521E" w:rsidP="0025717C">
            <w:pPr>
              <w:pStyle w:val="StyleTableBodyTextItalic"/>
              <w:numPr>
                <w:ilvl w:val="0"/>
                <w:numId w:val="20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Which SLO</w:t>
            </w:r>
            <w:r w:rsidR="007B1FB3">
              <w:rPr>
                <w:sz w:val="20"/>
                <w:szCs w:val="20"/>
              </w:rPr>
              <w:t>(s)</w:t>
            </w:r>
            <w:r w:rsidRPr="00D66A12">
              <w:rPr>
                <w:sz w:val="20"/>
                <w:szCs w:val="20"/>
              </w:rPr>
              <w:t xml:space="preserve"> to assess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6844E8" w:rsidRPr="00D66A12" w:rsidRDefault="00482942" w:rsidP="002F1274">
            <w:pPr>
              <w:rPr>
                <w:rFonts w:cs="Arial"/>
                <w:szCs w:val="20"/>
              </w:rPr>
            </w:pPr>
            <w:r>
              <w:rPr>
                <w:sz w:val="24"/>
              </w:rPr>
              <w:t>Apply the broad knowledge of an educated generalist and the critical methods of different disciplines to contemporary issues of self, society, and nature</w:t>
            </w:r>
          </w:p>
        </w:tc>
      </w:tr>
      <w:tr w:rsidR="007D521E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21E" w:rsidRPr="00D66A12" w:rsidRDefault="007D521E" w:rsidP="0025717C">
            <w:pPr>
              <w:pStyle w:val="StyleTableBodyTextItalic"/>
              <w:numPr>
                <w:ilvl w:val="0"/>
                <w:numId w:val="20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Assessment indicators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21E" w:rsidRPr="0055124F" w:rsidRDefault="00620FBF" w:rsidP="0025717C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Exit s</w:t>
            </w:r>
            <w:r w:rsidR="008A624C">
              <w:rPr>
                <w:i w:val="0"/>
                <w:sz w:val="20"/>
                <w:szCs w:val="20"/>
              </w:rPr>
              <w:t>urvey of graduating Liberal Studies students; CBEST, CSET pass rates (if reported</w:t>
            </w:r>
            <w:r w:rsidR="008228C8">
              <w:rPr>
                <w:i w:val="0"/>
                <w:sz w:val="20"/>
                <w:szCs w:val="20"/>
              </w:rPr>
              <w:t xml:space="preserve"> by respondents</w:t>
            </w:r>
            <w:r w:rsidR="008A624C">
              <w:rPr>
                <w:i w:val="0"/>
                <w:sz w:val="20"/>
                <w:szCs w:val="20"/>
              </w:rPr>
              <w:t>)</w:t>
            </w:r>
          </w:p>
        </w:tc>
      </w:tr>
      <w:tr w:rsidR="007D521E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21E" w:rsidRPr="00D66A12" w:rsidRDefault="0025717C" w:rsidP="0025717C">
            <w:pPr>
              <w:pStyle w:val="StyleTableBodyTextItalic"/>
              <w:numPr>
                <w:ilvl w:val="0"/>
                <w:numId w:val="20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Sample (courses/# of students)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21E" w:rsidRPr="0055124F" w:rsidRDefault="008228C8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Graduating seniors (Spring and Summer 2013)</w:t>
            </w:r>
          </w:p>
        </w:tc>
      </w:tr>
      <w:tr w:rsidR="007D521E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21E" w:rsidRPr="00D66A12" w:rsidRDefault="0025717C" w:rsidP="0025717C">
            <w:pPr>
              <w:pStyle w:val="StyleTableBodyTextItalic"/>
              <w:numPr>
                <w:ilvl w:val="0"/>
                <w:numId w:val="20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Time (which quarter(s))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21E" w:rsidRPr="0055124F" w:rsidRDefault="00482942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</w:tr>
      <w:tr w:rsidR="0025717C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25717C" w:rsidRPr="00D66A12" w:rsidRDefault="0025717C" w:rsidP="00B010B2">
            <w:pPr>
              <w:pStyle w:val="StyleTableBodyTextItalic"/>
              <w:numPr>
                <w:ilvl w:val="0"/>
                <w:numId w:val="20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Responsible person(s)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25717C" w:rsidRPr="0055124F" w:rsidRDefault="008A624C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Liberal Studies Director</w:t>
            </w:r>
          </w:p>
        </w:tc>
      </w:tr>
      <w:tr w:rsidR="007D521E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21E" w:rsidRPr="00D66A12" w:rsidRDefault="0025717C" w:rsidP="0025717C">
            <w:pPr>
              <w:pStyle w:val="StyleTableBodyTextItalic"/>
              <w:numPr>
                <w:ilvl w:val="0"/>
                <w:numId w:val="20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Ways of reporting</w:t>
            </w:r>
            <w:r w:rsidR="007D552A" w:rsidRPr="00D66A12">
              <w:rPr>
                <w:sz w:val="20"/>
                <w:szCs w:val="20"/>
              </w:rPr>
              <w:t xml:space="preserve"> (how, to who)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21E" w:rsidRPr="0055124F" w:rsidRDefault="008A624C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Annual report</w:t>
            </w:r>
          </w:p>
        </w:tc>
      </w:tr>
      <w:tr w:rsidR="006844E8" w:rsidRPr="00D66A12" w:rsidTr="00D66A12">
        <w:tc>
          <w:tcPr>
            <w:tcW w:w="3258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:rsidR="006844E8" w:rsidRPr="00D66A12" w:rsidRDefault="0025717C" w:rsidP="0025717C">
            <w:pPr>
              <w:pStyle w:val="StyleTableBodyTextItalic"/>
              <w:numPr>
                <w:ilvl w:val="0"/>
                <w:numId w:val="20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Ways of closing the loop</w:t>
            </w:r>
          </w:p>
        </w:tc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:rsidR="006844E8" w:rsidRPr="0055124F" w:rsidRDefault="008A624C" w:rsidP="002F12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Review/revise curriculum</w:t>
            </w:r>
          </w:p>
        </w:tc>
      </w:tr>
    </w:tbl>
    <w:p w:rsidR="005B1A2A" w:rsidRDefault="005B1A2A" w:rsidP="005B1A2A">
      <w:pPr>
        <w:rPr>
          <w:rFonts w:cs="Arial"/>
        </w:rPr>
      </w:pPr>
    </w:p>
    <w:tbl>
      <w:tblPr>
        <w:tblW w:w="9198" w:type="dxa"/>
        <w:tblLook w:val="01E0" w:firstRow="1" w:lastRow="1" w:firstColumn="1" w:lastColumn="1" w:noHBand="0" w:noVBand="0"/>
      </w:tblPr>
      <w:tblGrid>
        <w:gridCol w:w="2988"/>
        <w:gridCol w:w="270"/>
        <w:gridCol w:w="5670"/>
        <w:gridCol w:w="270"/>
      </w:tblGrid>
      <w:tr w:rsidR="007D552A" w:rsidRPr="004542CD" w:rsidTr="00D66A12">
        <w:trPr>
          <w:gridAfter w:val="1"/>
          <w:wAfter w:w="270" w:type="dxa"/>
          <w:trHeight w:val="467"/>
        </w:trPr>
        <w:tc>
          <w:tcPr>
            <w:tcW w:w="2988" w:type="dxa"/>
            <w:shd w:val="clear" w:color="auto" w:fill="343E5F"/>
            <w:vAlign w:val="bottom"/>
          </w:tcPr>
          <w:p w:rsidR="007D552A" w:rsidRPr="007D521E" w:rsidRDefault="007D552A" w:rsidP="00D66A12">
            <w:pPr>
              <w:pStyle w:val="Heading5"/>
              <w:keepLines/>
              <w:rPr>
                <w:sz w:val="24"/>
                <w:szCs w:val="24"/>
              </w:rPr>
            </w:pPr>
            <w:r w:rsidRPr="007D521E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ear 2</w:t>
            </w:r>
            <w:r w:rsidRPr="007D521E">
              <w:rPr>
                <w:sz w:val="24"/>
                <w:szCs w:val="24"/>
              </w:rPr>
              <w:t xml:space="preserve">: </w:t>
            </w:r>
            <w:r w:rsidR="00D66A12">
              <w:rPr>
                <w:sz w:val="24"/>
                <w:szCs w:val="24"/>
              </w:rPr>
              <w:t>2013-</w:t>
            </w:r>
            <w:r w:rsidRPr="007D521E">
              <w:rPr>
                <w:sz w:val="24"/>
                <w:szCs w:val="24"/>
              </w:rPr>
              <w:t>201</w:t>
            </w:r>
            <w:r w:rsidR="00D66A12">
              <w:rPr>
                <w:sz w:val="24"/>
                <w:szCs w:val="24"/>
              </w:rPr>
              <w:t>4</w:t>
            </w:r>
          </w:p>
        </w:tc>
        <w:tc>
          <w:tcPr>
            <w:tcW w:w="5940" w:type="dxa"/>
            <w:gridSpan w:val="2"/>
            <w:shd w:val="clear" w:color="auto" w:fill="343E5F"/>
            <w:vAlign w:val="bottom"/>
          </w:tcPr>
          <w:p w:rsidR="007D552A" w:rsidRPr="004542CD" w:rsidRDefault="007D552A" w:rsidP="00D66A12">
            <w:pPr>
              <w:pStyle w:val="Heading5"/>
              <w:keepLines/>
            </w:pP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keepLines/>
              <w:numPr>
                <w:ilvl w:val="0"/>
                <w:numId w:val="21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Which SLO</w:t>
            </w:r>
            <w:r w:rsidR="007B1FB3">
              <w:rPr>
                <w:sz w:val="20"/>
                <w:szCs w:val="20"/>
              </w:rPr>
              <w:t>(s)</w:t>
            </w:r>
            <w:r w:rsidRPr="00D66A12">
              <w:rPr>
                <w:sz w:val="20"/>
                <w:szCs w:val="20"/>
              </w:rPr>
              <w:t xml:space="preserve"> to assess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482942" w:rsidRDefault="00175D36" w:rsidP="00482942">
            <w:pPr>
              <w:rPr>
                <w:sz w:val="24"/>
              </w:rPr>
            </w:pPr>
            <w:r>
              <w:rPr>
                <w:sz w:val="24"/>
              </w:rPr>
              <w:t>Communicate ideas clearly and persuasively orally and in writing</w:t>
            </w:r>
          </w:p>
        </w:tc>
      </w:tr>
      <w:tr w:rsidR="007D552A" w:rsidRPr="00D66A12" w:rsidTr="00175D36">
        <w:trPr>
          <w:trHeight w:val="350"/>
        </w:trPr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keepLines/>
              <w:numPr>
                <w:ilvl w:val="0"/>
                <w:numId w:val="21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Assessment indicators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482942" w:rsidP="00175D36">
            <w:pPr>
              <w:pStyle w:val="StyleTableBodyTextItalic"/>
              <w:keepLines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Student </w:t>
            </w:r>
            <w:r w:rsidR="00175D36">
              <w:rPr>
                <w:i w:val="0"/>
                <w:sz w:val="20"/>
                <w:szCs w:val="20"/>
              </w:rPr>
              <w:t>essays;</w:t>
            </w:r>
            <w:r w:rsidR="00620FBF">
              <w:rPr>
                <w:i w:val="0"/>
                <w:sz w:val="20"/>
                <w:szCs w:val="20"/>
              </w:rPr>
              <w:t xml:space="preserve"> exit survey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keepLines/>
              <w:numPr>
                <w:ilvl w:val="0"/>
                <w:numId w:val="21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Sample (courses/# of students)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175D36" w:rsidP="00D66A12">
            <w:pPr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HIST 1014 (12) and </w:t>
            </w:r>
            <w:r w:rsidRPr="00175D36">
              <w:rPr>
                <w:szCs w:val="20"/>
              </w:rPr>
              <w:t>KIN 3252</w:t>
            </w:r>
            <w:r>
              <w:rPr>
                <w:szCs w:val="20"/>
              </w:rPr>
              <w:t xml:space="preserve"> (15)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keepLines/>
              <w:numPr>
                <w:ilvl w:val="0"/>
                <w:numId w:val="21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Time (which quarter(s))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482942" w:rsidP="00D66A12">
            <w:pPr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keepLines/>
              <w:numPr>
                <w:ilvl w:val="0"/>
                <w:numId w:val="21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Responsible person(s)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8A624C" w:rsidP="008A624C">
            <w:pPr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Instructor or Liberal Studies Director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keepLines/>
              <w:numPr>
                <w:ilvl w:val="0"/>
                <w:numId w:val="21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Ways of reporting (how, to who)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8A624C" w:rsidP="008228C8">
            <w:pPr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Liberal Studies Director (if not the instructor); Annual report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keepLines/>
              <w:numPr>
                <w:ilvl w:val="0"/>
                <w:numId w:val="21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Ways of closing the loop</w:t>
            </w:r>
          </w:p>
        </w:tc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:rsidR="007D552A" w:rsidRPr="0055124F" w:rsidRDefault="00C920C0" w:rsidP="00175D36">
            <w:pPr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Consult with </w:t>
            </w:r>
            <w:r w:rsidR="00175D36">
              <w:rPr>
                <w:rFonts w:cs="Arial"/>
                <w:szCs w:val="20"/>
              </w:rPr>
              <w:t>English department faculty; revise major</w:t>
            </w:r>
          </w:p>
        </w:tc>
      </w:tr>
    </w:tbl>
    <w:p w:rsidR="007D552A" w:rsidRDefault="007D552A" w:rsidP="005B1A2A">
      <w:pPr>
        <w:rPr>
          <w:rFonts w:cs="Arial"/>
        </w:rPr>
      </w:pPr>
    </w:p>
    <w:tbl>
      <w:tblPr>
        <w:tblW w:w="9198" w:type="dxa"/>
        <w:tblLook w:val="01E0" w:firstRow="1" w:lastRow="1" w:firstColumn="1" w:lastColumn="1" w:noHBand="0" w:noVBand="0"/>
      </w:tblPr>
      <w:tblGrid>
        <w:gridCol w:w="2988"/>
        <w:gridCol w:w="270"/>
        <w:gridCol w:w="5670"/>
        <w:gridCol w:w="270"/>
      </w:tblGrid>
      <w:tr w:rsidR="007D552A" w:rsidRPr="004542CD" w:rsidTr="00D66A12">
        <w:trPr>
          <w:gridAfter w:val="1"/>
          <w:wAfter w:w="270" w:type="dxa"/>
          <w:trHeight w:val="467"/>
        </w:trPr>
        <w:tc>
          <w:tcPr>
            <w:tcW w:w="2988" w:type="dxa"/>
            <w:shd w:val="clear" w:color="auto" w:fill="343E5F"/>
            <w:vAlign w:val="bottom"/>
          </w:tcPr>
          <w:p w:rsidR="007D552A" w:rsidRPr="007D521E" w:rsidRDefault="007D552A" w:rsidP="00B010B2">
            <w:pPr>
              <w:pStyle w:val="Heading5"/>
              <w:rPr>
                <w:sz w:val="24"/>
                <w:szCs w:val="24"/>
              </w:rPr>
            </w:pPr>
            <w:r w:rsidRPr="007D521E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ear 3</w:t>
            </w:r>
            <w:r w:rsidRPr="007D521E">
              <w:rPr>
                <w:sz w:val="24"/>
                <w:szCs w:val="24"/>
              </w:rPr>
              <w:t xml:space="preserve">: </w:t>
            </w:r>
            <w:r w:rsidR="00D66A12">
              <w:rPr>
                <w:sz w:val="24"/>
                <w:szCs w:val="24"/>
              </w:rPr>
              <w:t>2014-</w:t>
            </w:r>
            <w:r w:rsidRPr="007D521E">
              <w:rPr>
                <w:sz w:val="24"/>
                <w:szCs w:val="24"/>
              </w:rPr>
              <w:t>201</w:t>
            </w:r>
            <w:r w:rsidR="00D66A12">
              <w:rPr>
                <w:sz w:val="24"/>
                <w:szCs w:val="24"/>
              </w:rPr>
              <w:t>5</w:t>
            </w:r>
          </w:p>
        </w:tc>
        <w:tc>
          <w:tcPr>
            <w:tcW w:w="5940" w:type="dxa"/>
            <w:gridSpan w:val="2"/>
            <w:shd w:val="clear" w:color="auto" w:fill="343E5F"/>
            <w:vAlign w:val="bottom"/>
          </w:tcPr>
          <w:p w:rsidR="007D552A" w:rsidRPr="004542CD" w:rsidRDefault="007D552A" w:rsidP="00B010B2">
            <w:pPr>
              <w:pStyle w:val="Heading5"/>
            </w:pP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Which SLO</w:t>
            </w:r>
            <w:r w:rsidR="007B1FB3">
              <w:rPr>
                <w:sz w:val="20"/>
                <w:szCs w:val="20"/>
              </w:rPr>
              <w:t>(s)</w:t>
            </w:r>
            <w:r w:rsidRPr="00D66A12">
              <w:rPr>
                <w:sz w:val="20"/>
                <w:szCs w:val="20"/>
              </w:rPr>
              <w:t xml:space="preserve"> to assess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D66A12" w:rsidRDefault="00175D36" w:rsidP="00175D36">
            <w:pPr>
              <w:rPr>
                <w:rFonts w:cs="Arial"/>
                <w:szCs w:val="20"/>
              </w:rPr>
            </w:pPr>
            <w:r>
              <w:rPr>
                <w:sz w:val="24"/>
              </w:rPr>
              <w:t>Demonstrate</w:t>
            </w:r>
            <w:r w:rsidRPr="000A6642">
              <w:rPr>
                <w:sz w:val="24"/>
              </w:rPr>
              <w:tab/>
            </w:r>
            <w:r>
              <w:rPr>
                <w:sz w:val="24"/>
              </w:rPr>
              <w:t>deep understanding of the principles and methods of at least one specialized subject area or discipline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Assessment indicators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482942" w:rsidP="00B010B2">
            <w:pPr>
              <w:pStyle w:val="StyleTableBodyTextItalic"/>
              <w:rPr>
                <w:b/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Papers and/or final projects in </w:t>
            </w:r>
            <w:r w:rsidRPr="008A624C">
              <w:rPr>
                <w:i w:val="0"/>
                <w:szCs w:val="20"/>
              </w:rPr>
              <w:t>LBST 2010, LBST 4010 (if approved)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Sample (courses/# of students)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482942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LBST 2010, LBST 4010 (if approved)</w:t>
            </w:r>
            <w:r w:rsidR="00620FBF">
              <w:rPr>
                <w:rFonts w:cs="Arial"/>
                <w:szCs w:val="20"/>
              </w:rPr>
              <w:t>; intro and exit survey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Time (which quarter(s))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482942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or Winter (LBST 2010) and Winter or Spring (LBST 4010)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Responsible person(s)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8A624C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Instructor or Liberal Studies Director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Ways of reporting (how, to who)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8A624C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Liberal Studies Directory (if not the instructor); Annual report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2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Ways of closing the loop</w:t>
            </w:r>
          </w:p>
        </w:tc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:rsidR="007D552A" w:rsidRPr="0055124F" w:rsidRDefault="00C920C0" w:rsidP="00175D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Consult with </w:t>
            </w:r>
            <w:r w:rsidR="00175D36">
              <w:rPr>
                <w:rFonts w:cs="Arial"/>
                <w:szCs w:val="20"/>
              </w:rPr>
              <w:t>depth-of- study departments; revise major</w:t>
            </w:r>
          </w:p>
        </w:tc>
      </w:tr>
    </w:tbl>
    <w:p w:rsidR="007D552A" w:rsidRDefault="007D552A" w:rsidP="005B1A2A">
      <w:pPr>
        <w:rPr>
          <w:rFonts w:cs="Arial"/>
        </w:rPr>
      </w:pPr>
    </w:p>
    <w:tbl>
      <w:tblPr>
        <w:tblW w:w="9198" w:type="dxa"/>
        <w:tblLook w:val="01E0" w:firstRow="1" w:lastRow="1" w:firstColumn="1" w:lastColumn="1" w:noHBand="0" w:noVBand="0"/>
      </w:tblPr>
      <w:tblGrid>
        <w:gridCol w:w="2988"/>
        <w:gridCol w:w="270"/>
        <w:gridCol w:w="5670"/>
        <w:gridCol w:w="270"/>
      </w:tblGrid>
      <w:tr w:rsidR="007D552A" w:rsidRPr="004542CD" w:rsidTr="00D66A12">
        <w:trPr>
          <w:gridAfter w:val="1"/>
          <w:wAfter w:w="270" w:type="dxa"/>
          <w:trHeight w:val="467"/>
        </w:trPr>
        <w:tc>
          <w:tcPr>
            <w:tcW w:w="2988" w:type="dxa"/>
            <w:shd w:val="clear" w:color="auto" w:fill="343E5F"/>
            <w:vAlign w:val="bottom"/>
          </w:tcPr>
          <w:p w:rsidR="007D552A" w:rsidRPr="007D521E" w:rsidRDefault="007D552A" w:rsidP="00B010B2">
            <w:pPr>
              <w:pStyle w:val="Heading5"/>
              <w:rPr>
                <w:sz w:val="24"/>
                <w:szCs w:val="24"/>
              </w:rPr>
            </w:pPr>
            <w:r w:rsidRPr="007D521E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ear 4</w:t>
            </w:r>
            <w:r w:rsidRPr="007D521E">
              <w:rPr>
                <w:sz w:val="24"/>
                <w:szCs w:val="24"/>
              </w:rPr>
              <w:t xml:space="preserve">: </w:t>
            </w:r>
            <w:r w:rsidR="00D66A12">
              <w:rPr>
                <w:sz w:val="24"/>
                <w:szCs w:val="24"/>
              </w:rPr>
              <w:t>2015-</w:t>
            </w:r>
            <w:r w:rsidRPr="007D521E">
              <w:rPr>
                <w:sz w:val="24"/>
                <w:szCs w:val="24"/>
              </w:rPr>
              <w:t>201</w:t>
            </w:r>
            <w:r w:rsidR="00D66A12">
              <w:rPr>
                <w:sz w:val="24"/>
                <w:szCs w:val="24"/>
              </w:rPr>
              <w:t>6</w:t>
            </w:r>
          </w:p>
        </w:tc>
        <w:tc>
          <w:tcPr>
            <w:tcW w:w="5940" w:type="dxa"/>
            <w:gridSpan w:val="2"/>
            <w:shd w:val="clear" w:color="auto" w:fill="343E5F"/>
            <w:vAlign w:val="bottom"/>
          </w:tcPr>
          <w:p w:rsidR="007D552A" w:rsidRPr="004542CD" w:rsidRDefault="007D552A" w:rsidP="00B010B2">
            <w:pPr>
              <w:pStyle w:val="Heading5"/>
            </w:pP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Which SLO</w:t>
            </w:r>
            <w:r w:rsidR="007B1FB3">
              <w:rPr>
                <w:sz w:val="20"/>
                <w:szCs w:val="20"/>
              </w:rPr>
              <w:t>(s)</w:t>
            </w:r>
            <w:r w:rsidRPr="00D66A12">
              <w:rPr>
                <w:sz w:val="20"/>
                <w:szCs w:val="20"/>
              </w:rPr>
              <w:t xml:space="preserve"> to assess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482942" w:rsidRPr="000A6642" w:rsidRDefault="00482942" w:rsidP="00482942">
            <w:pPr>
              <w:rPr>
                <w:sz w:val="24"/>
              </w:rPr>
            </w:pPr>
            <w:r>
              <w:rPr>
                <w:sz w:val="24"/>
              </w:rPr>
              <w:t>Demonstrate independent thinking tempered by respect for others and the environment</w:t>
            </w:r>
          </w:p>
          <w:p w:rsidR="007D552A" w:rsidRPr="00D66A12" w:rsidRDefault="007D552A" w:rsidP="00B010B2">
            <w:pPr>
              <w:rPr>
                <w:rFonts w:cs="Arial"/>
                <w:szCs w:val="20"/>
              </w:rPr>
            </w:pP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Assessment indicators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8A624C" w:rsidP="008A624C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Final projects in </w:t>
            </w:r>
            <w:r w:rsidRPr="008A624C">
              <w:rPr>
                <w:i w:val="0"/>
                <w:szCs w:val="20"/>
              </w:rPr>
              <w:t>LBST 2010, LBST 4010 (if approved)</w:t>
            </w:r>
            <w:r>
              <w:rPr>
                <w:i w:val="0"/>
                <w:szCs w:val="20"/>
              </w:rPr>
              <w:t xml:space="preserve"> </w:t>
            </w:r>
            <w:r w:rsidR="00620FBF">
              <w:rPr>
                <w:i w:val="0"/>
                <w:szCs w:val="20"/>
              </w:rPr>
              <w:t>; intro and exit survey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Sample (courses/# of students)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482942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LBST 2010, LBST 4010 (if approved)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Time (which quarter(s))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482942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or Winter (LBST 2010) and Winter or Spring (LBST 4010)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Responsible person(s)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8A624C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Instructor or Liberal Studies Director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lastRenderedPageBreak/>
              <w:t>Ways of reporting (how, to who)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8A624C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Liberal Studies Directory (if not the instructor); Annual report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Ways of closing the loop</w:t>
            </w:r>
          </w:p>
        </w:tc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:rsidR="007D552A" w:rsidRPr="0055124F" w:rsidRDefault="00C920C0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 major requirements</w:t>
            </w:r>
          </w:p>
        </w:tc>
      </w:tr>
    </w:tbl>
    <w:p w:rsidR="007D552A" w:rsidRDefault="007D552A" w:rsidP="005B1A2A">
      <w:pPr>
        <w:rPr>
          <w:rFonts w:cs="Arial"/>
        </w:rPr>
      </w:pPr>
    </w:p>
    <w:tbl>
      <w:tblPr>
        <w:tblW w:w="9198" w:type="dxa"/>
        <w:tblLook w:val="01E0" w:firstRow="1" w:lastRow="1" w:firstColumn="1" w:lastColumn="1" w:noHBand="0" w:noVBand="0"/>
      </w:tblPr>
      <w:tblGrid>
        <w:gridCol w:w="2988"/>
        <w:gridCol w:w="270"/>
        <w:gridCol w:w="5670"/>
        <w:gridCol w:w="270"/>
      </w:tblGrid>
      <w:tr w:rsidR="007D552A" w:rsidRPr="004542CD" w:rsidTr="00D66A12">
        <w:trPr>
          <w:gridAfter w:val="1"/>
          <w:wAfter w:w="270" w:type="dxa"/>
          <w:trHeight w:val="467"/>
        </w:trPr>
        <w:tc>
          <w:tcPr>
            <w:tcW w:w="2988" w:type="dxa"/>
            <w:shd w:val="clear" w:color="auto" w:fill="343E5F"/>
            <w:vAlign w:val="bottom"/>
          </w:tcPr>
          <w:p w:rsidR="007D552A" w:rsidRPr="007D521E" w:rsidRDefault="007D552A" w:rsidP="00B010B2">
            <w:pPr>
              <w:pStyle w:val="Heading5"/>
              <w:rPr>
                <w:sz w:val="24"/>
                <w:szCs w:val="24"/>
              </w:rPr>
            </w:pPr>
            <w:r w:rsidRPr="007D521E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ear 5</w:t>
            </w:r>
            <w:r w:rsidRPr="007D521E">
              <w:rPr>
                <w:sz w:val="24"/>
                <w:szCs w:val="24"/>
              </w:rPr>
              <w:t>: 201</w:t>
            </w:r>
            <w:r w:rsidR="00D66A12">
              <w:rPr>
                <w:sz w:val="24"/>
                <w:szCs w:val="24"/>
              </w:rPr>
              <w:t>6-2017</w:t>
            </w:r>
          </w:p>
        </w:tc>
        <w:tc>
          <w:tcPr>
            <w:tcW w:w="5940" w:type="dxa"/>
            <w:gridSpan w:val="2"/>
            <w:shd w:val="clear" w:color="auto" w:fill="343E5F"/>
            <w:vAlign w:val="bottom"/>
          </w:tcPr>
          <w:p w:rsidR="007D552A" w:rsidRPr="004542CD" w:rsidRDefault="007D552A" w:rsidP="00B010B2">
            <w:pPr>
              <w:pStyle w:val="Heading5"/>
            </w:pP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4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Which SLO</w:t>
            </w:r>
            <w:r w:rsidR="007B1FB3">
              <w:rPr>
                <w:sz w:val="20"/>
                <w:szCs w:val="20"/>
              </w:rPr>
              <w:t>(s)</w:t>
            </w:r>
            <w:r w:rsidRPr="00D66A12">
              <w:rPr>
                <w:sz w:val="20"/>
                <w:szCs w:val="20"/>
              </w:rPr>
              <w:t xml:space="preserve"> to assess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D66A12" w:rsidRDefault="00482942" w:rsidP="00B010B2">
            <w:pPr>
              <w:rPr>
                <w:rFonts w:cs="Arial"/>
                <w:szCs w:val="20"/>
              </w:rPr>
            </w:pPr>
            <w:r>
              <w:rPr>
                <w:sz w:val="24"/>
              </w:rPr>
              <w:t>Work individually and collaboratively to promote social justice through an appreciation of diversity and a commitment to democratic values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4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Assessment indicators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8A624C" w:rsidP="00620FBF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Group and final projects in </w:t>
            </w:r>
            <w:r w:rsidRPr="008A624C">
              <w:rPr>
                <w:i w:val="0"/>
                <w:szCs w:val="20"/>
              </w:rPr>
              <w:t>LBST 2010, LBST 4010 (if approved)</w:t>
            </w:r>
            <w:r w:rsidR="00620FBF">
              <w:rPr>
                <w:i w:val="0"/>
                <w:szCs w:val="20"/>
              </w:rPr>
              <w:t>; intro and exit survey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4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Sample (courses/# of students)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482942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LBST 2010, LBST 4010 (if approved)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4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Time (which quarter(s))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482942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or Winter (LBST 2010) and Winter or Spring (LBST 4010)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4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Responsible person(s)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8A624C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Instructor or Liberal Studies Director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4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Ways of reporting (how, to who)</w:t>
            </w:r>
          </w:p>
        </w:tc>
        <w:tc>
          <w:tcPr>
            <w:tcW w:w="5940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7D552A" w:rsidRPr="0055124F" w:rsidRDefault="008A624C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Liberal Studies Directory (if not the instructor); Annual report</w:t>
            </w:r>
          </w:p>
        </w:tc>
      </w:tr>
      <w:tr w:rsidR="007D552A" w:rsidRPr="00D66A12" w:rsidTr="00D66A12">
        <w:tc>
          <w:tcPr>
            <w:tcW w:w="3258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:rsidR="007D552A" w:rsidRPr="00D66A12" w:rsidRDefault="007D552A" w:rsidP="00D66A12">
            <w:pPr>
              <w:pStyle w:val="StyleTableBodyTextItalic"/>
              <w:numPr>
                <w:ilvl w:val="0"/>
                <w:numId w:val="24"/>
              </w:numPr>
              <w:ind w:left="180" w:hanging="180"/>
              <w:rPr>
                <w:sz w:val="20"/>
                <w:szCs w:val="20"/>
              </w:rPr>
            </w:pPr>
            <w:r w:rsidRPr="00D66A12">
              <w:rPr>
                <w:sz w:val="20"/>
                <w:szCs w:val="20"/>
              </w:rPr>
              <w:t>Ways of closing the loop</w:t>
            </w:r>
          </w:p>
        </w:tc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:rsidR="007D552A" w:rsidRPr="0055124F" w:rsidRDefault="00C920C0" w:rsidP="00B010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 group and final project</w:t>
            </w:r>
            <w:r w:rsidR="00620FBF">
              <w:rPr>
                <w:rFonts w:cs="Arial"/>
                <w:szCs w:val="20"/>
              </w:rPr>
              <w:t xml:space="preserve"> requirement</w:t>
            </w:r>
            <w:r>
              <w:rPr>
                <w:rFonts w:cs="Arial"/>
                <w:szCs w:val="20"/>
              </w:rPr>
              <w:t>s</w:t>
            </w:r>
          </w:p>
        </w:tc>
      </w:tr>
    </w:tbl>
    <w:p w:rsidR="007D552A" w:rsidRDefault="007D552A" w:rsidP="005B1A2A">
      <w:pPr>
        <w:rPr>
          <w:rFonts w:cs="Arial"/>
        </w:rPr>
      </w:pPr>
    </w:p>
    <w:p w:rsidR="009442D1" w:rsidRDefault="009442D1" w:rsidP="005B1A2A">
      <w:pPr>
        <w:rPr>
          <w:rFonts w:cs="Arial"/>
        </w:rPr>
      </w:pPr>
    </w:p>
    <w:p w:rsidR="009442D1" w:rsidRPr="004542CD" w:rsidRDefault="009442D1" w:rsidP="005B1A2A">
      <w:pPr>
        <w:rPr>
          <w:rFonts w:cs="Arial"/>
        </w:rPr>
      </w:pPr>
    </w:p>
    <w:sectPr w:rsidR="009442D1" w:rsidRPr="004542CD" w:rsidSect="00831CCF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CF" w:rsidRDefault="000453CF">
      <w:r>
        <w:separator/>
      </w:r>
    </w:p>
  </w:endnote>
  <w:endnote w:type="continuationSeparator" w:id="0">
    <w:p w:rsidR="000453CF" w:rsidRDefault="0004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F1" w:rsidRPr="00F71D40" w:rsidRDefault="0056123B" w:rsidP="00F71D40">
    <w:pPr>
      <w:pStyle w:val="Footer"/>
      <w:tabs>
        <w:tab w:val="left" w:pos="3300"/>
        <w:tab w:val="center" w:pos="4320"/>
      </w:tabs>
    </w:pPr>
    <w:r>
      <w:t>Assessment 5 year Plan</w:t>
    </w:r>
    <w:r w:rsidR="00DD49F1">
      <w:tab/>
    </w:r>
    <w:r w:rsidR="00DD49F1">
      <w:tab/>
    </w:r>
    <w:r w:rsidR="00DD49F1" w:rsidRPr="00F71D40">
      <w:t xml:space="preserve"> </w:t>
    </w:r>
    <w:r w:rsidR="00027CB7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PAGE </w:instrText>
    </w:r>
    <w:r w:rsidR="00027CB7" w:rsidRPr="00F71D40">
      <w:rPr>
        <w:rStyle w:val="PageNumber"/>
        <w:caps w:val="0"/>
      </w:rPr>
      <w:fldChar w:fldCharType="separate"/>
    </w:r>
    <w:r w:rsidR="00D6083E">
      <w:rPr>
        <w:rStyle w:val="PageNumber"/>
        <w:caps w:val="0"/>
        <w:noProof/>
      </w:rPr>
      <w:t>1</w:t>
    </w:r>
    <w:r w:rsidR="00027CB7" w:rsidRPr="00F71D40">
      <w:rPr>
        <w:rStyle w:val="PageNumber"/>
        <w:caps w:val="0"/>
      </w:rPr>
      <w:fldChar w:fldCharType="end"/>
    </w:r>
    <w:r w:rsidR="00DD49F1" w:rsidRPr="00F71D40">
      <w:rPr>
        <w:rStyle w:val="PageNumber"/>
        <w:caps w:val="0"/>
      </w:rPr>
      <w:t xml:space="preserve"> of </w:t>
    </w:r>
    <w:r w:rsidR="00027CB7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NUMPAGES </w:instrText>
    </w:r>
    <w:r w:rsidR="00027CB7" w:rsidRPr="00F71D40">
      <w:rPr>
        <w:rStyle w:val="PageNumber"/>
        <w:caps w:val="0"/>
      </w:rPr>
      <w:fldChar w:fldCharType="separate"/>
    </w:r>
    <w:r w:rsidR="00D6083E">
      <w:rPr>
        <w:rStyle w:val="PageNumber"/>
        <w:caps w:val="0"/>
        <w:noProof/>
      </w:rPr>
      <w:t>3</w:t>
    </w:r>
    <w:r w:rsidR="00027CB7" w:rsidRPr="00F71D40">
      <w:rPr>
        <w:rStyle w:val="PageNumber"/>
        <w:caps w:val="0"/>
      </w:rPr>
      <w:fldChar w:fldCharType="end"/>
    </w:r>
    <w:r w:rsidR="00DD49F1" w:rsidRPr="00F71D40">
      <w:rPr>
        <w:rStyle w:val="PageNumber"/>
        <w:caps w:val="0"/>
      </w:rPr>
      <w:tab/>
    </w:r>
    <w:r w:rsidR="00027CB7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DATE \@ "M/d/yyyy" </w:instrText>
    </w:r>
    <w:r w:rsidR="00027CB7" w:rsidRPr="00F71D40">
      <w:rPr>
        <w:rStyle w:val="PageNumber"/>
        <w:caps w:val="0"/>
      </w:rPr>
      <w:fldChar w:fldCharType="separate"/>
    </w:r>
    <w:r w:rsidR="00D6083E">
      <w:rPr>
        <w:rStyle w:val="PageNumber"/>
        <w:caps w:val="0"/>
        <w:noProof/>
      </w:rPr>
      <w:t>4/28/2014</w:t>
    </w:r>
    <w:r w:rsidR="00027CB7" w:rsidRPr="00F71D40">
      <w:rPr>
        <w:rStyle w:val="PageNumber"/>
        <w:caps w:val="0"/>
      </w:rPr>
      <w:fldChar w:fldCharType="end"/>
    </w:r>
  </w:p>
  <w:p w:rsidR="00DD49F1" w:rsidRDefault="00DD4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CF" w:rsidRDefault="000453CF">
      <w:r>
        <w:separator/>
      </w:r>
    </w:p>
  </w:footnote>
  <w:footnote w:type="continuationSeparator" w:id="0">
    <w:p w:rsidR="000453CF" w:rsidRDefault="0004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F0FA3"/>
    <w:multiLevelType w:val="hybridMultilevel"/>
    <w:tmpl w:val="CF548296"/>
    <w:lvl w:ilvl="0" w:tplc="0FBAB2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41457"/>
    <w:multiLevelType w:val="hybridMultilevel"/>
    <w:tmpl w:val="BD12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A00F92"/>
    <w:multiLevelType w:val="hybridMultilevel"/>
    <w:tmpl w:val="F63C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5B0209"/>
    <w:multiLevelType w:val="hybridMultilevel"/>
    <w:tmpl w:val="68DC3620"/>
    <w:lvl w:ilvl="0" w:tplc="658C1E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6981DA5"/>
    <w:multiLevelType w:val="hybridMultilevel"/>
    <w:tmpl w:val="7DF8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1"/>
  </w:num>
  <w:num w:numId="5">
    <w:abstractNumId w:val="7"/>
  </w:num>
  <w:num w:numId="6">
    <w:abstractNumId w:val="14"/>
  </w:num>
  <w:num w:numId="7">
    <w:abstractNumId w:val="14"/>
  </w:num>
  <w:num w:numId="8">
    <w:abstractNumId w:val="8"/>
  </w:num>
  <w:num w:numId="9">
    <w:abstractNumId w:val="10"/>
  </w:num>
  <w:num w:numId="10">
    <w:abstractNumId w:val="18"/>
  </w:num>
  <w:num w:numId="11">
    <w:abstractNumId w:val="16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  <w:num w:numId="22">
    <w:abstractNumId w:val="21"/>
  </w:num>
  <w:num w:numId="23">
    <w:abstractNumId w:val="20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EB"/>
    <w:rsid w:val="00002F8B"/>
    <w:rsid w:val="000202E5"/>
    <w:rsid w:val="00027CB7"/>
    <w:rsid w:val="00030FE8"/>
    <w:rsid w:val="00036885"/>
    <w:rsid w:val="000407A8"/>
    <w:rsid w:val="000453CF"/>
    <w:rsid w:val="00057711"/>
    <w:rsid w:val="0006175C"/>
    <w:rsid w:val="00075574"/>
    <w:rsid w:val="00080A96"/>
    <w:rsid w:val="000827F2"/>
    <w:rsid w:val="000C4EE1"/>
    <w:rsid w:val="000F0227"/>
    <w:rsid w:val="00101354"/>
    <w:rsid w:val="00114F80"/>
    <w:rsid w:val="00156DCE"/>
    <w:rsid w:val="00157334"/>
    <w:rsid w:val="00175D36"/>
    <w:rsid w:val="001C6E09"/>
    <w:rsid w:val="001E35F6"/>
    <w:rsid w:val="001E7328"/>
    <w:rsid w:val="002055EB"/>
    <w:rsid w:val="0025717C"/>
    <w:rsid w:val="002B1104"/>
    <w:rsid w:val="002E1CF6"/>
    <w:rsid w:val="002F1274"/>
    <w:rsid w:val="002F246C"/>
    <w:rsid w:val="002F5D00"/>
    <w:rsid w:val="00315249"/>
    <w:rsid w:val="00315284"/>
    <w:rsid w:val="00353DF4"/>
    <w:rsid w:val="00366F04"/>
    <w:rsid w:val="00384C41"/>
    <w:rsid w:val="003A34E5"/>
    <w:rsid w:val="003A4C99"/>
    <w:rsid w:val="003B1337"/>
    <w:rsid w:val="003C3A87"/>
    <w:rsid w:val="00417AB1"/>
    <w:rsid w:val="00426BE8"/>
    <w:rsid w:val="00441470"/>
    <w:rsid w:val="004542CD"/>
    <w:rsid w:val="00472606"/>
    <w:rsid w:val="00482942"/>
    <w:rsid w:val="004B4E32"/>
    <w:rsid w:val="00517D71"/>
    <w:rsid w:val="00542E8F"/>
    <w:rsid w:val="0055124F"/>
    <w:rsid w:val="00554BE4"/>
    <w:rsid w:val="00557CC2"/>
    <w:rsid w:val="0056123B"/>
    <w:rsid w:val="005860F8"/>
    <w:rsid w:val="00596825"/>
    <w:rsid w:val="005B1A2A"/>
    <w:rsid w:val="00620CC6"/>
    <w:rsid w:val="00620FBF"/>
    <w:rsid w:val="006327B8"/>
    <w:rsid w:val="0065312C"/>
    <w:rsid w:val="0067339E"/>
    <w:rsid w:val="00677AF1"/>
    <w:rsid w:val="006844E8"/>
    <w:rsid w:val="00685C10"/>
    <w:rsid w:val="006C03AF"/>
    <w:rsid w:val="006D4E8B"/>
    <w:rsid w:val="006D60F0"/>
    <w:rsid w:val="006D67AA"/>
    <w:rsid w:val="00726FFD"/>
    <w:rsid w:val="0075224C"/>
    <w:rsid w:val="00777539"/>
    <w:rsid w:val="007B1FB3"/>
    <w:rsid w:val="007C6952"/>
    <w:rsid w:val="007D521E"/>
    <w:rsid w:val="007D552A"/>
    <w:rsid w:val="007F3BE3"/>
    <w:rsid w:val="008121C4"/>
    <w:rsid w:val="008228C8"/>
    <w:rsid w:val="00831CCF"/>
    <w:rsid w:val="008771F5"/>
    <w:rsid w:val="00893A59"/>
    <w:rsid w:val="008A624C"/>
    <w:rsid w:val="008C5409"/>
    <w:rsid w:val="008C5FE3"/>
    <w:rsid w:val="008F1812"/>
    <w:rsid w:val="0090173F"/>
    <w:rsid w:val="00906CB4"/>
    <w:rsid w:val="009442D1"/>
    <w:rsid w:val="00945F14"/>
    <w:rsid w:val="00981367"/>
    <w:rsid w:val="009818A4"/>
    <w:rsid w:val="009C0C15"/>
    <w:rsid w:val="009C625E"/>
    <w:rsid w:val="009E03A4"/>
    <w:rsid w:val="009F125F"/>
    <w:rsid w:val="009F27B8"/>
    <w:rsid w:val="00A21022"/>
    <w:rsid w:val="00A336FF"/>
    <w:rsid w:val="00A43D44"/>
    <w:rsid w:val="00A62BEC"/>
    <w:rsid w:val="00AB1AFC"/>
    <w:rsid w:val="00AD4D3C"/>
    <w:rsid w:val="00AD7703"/>
    <w:rsid w:val="00AF0794"/>
    <w:rsid w:val="00AF44CC"/>
    <w:rsid w:val="00B010B2"/>
    <w:rsid w:val="00B05344"/>
    <w:rsid w:val="00B272A5"/>
    <w:rsid w:val="00B334EC"/>
    <w:rsid w:val="00B55F9D"/>
    <w:rsid w:val="00BD24F8"/>
    <w:rsid w:val="00BD2EC5"/>
    <w:rsid w:val="00BE1FAB"/>
    <w:rsid w:val="00BE65F2"/>
    <w:rsid w:val="00C23CB4"/>
    <w:rsid w:val="00C24E95"/>
    <w:rsid w:val="00C36415"/>
    <w:rsid w:val="00C4798E"/>
    <w:rsid w:val="00C563BB"/>
    <w:rsid w:val="00C67D64"/>
    <w:rsid w:val="00C920C0"/>
    <w:rsid w:val="00CB6D20"/>
    <w:rsid w:val="00D0300A"/>
    <w:rsid w:val="00D06A7F"/>
    <w:rsid w:val="00D26850"/>
    <w:rsid w:val="00D6083E"/>
    <w:rsid w:val="00D60C78"/>
    <w:rsid w:val="00D66A12"/>
    <w:rsid w:val="00D73CE5"/>
    <w:rsid w:val="00DD49F1"/>
    <w:rsid w:val="00DD5D68"/>
    <w:rsid w:val="00E041C7"/>
    <w:rsid w:val="00E0670F"/>
    <w:rsid w:val="00E245EB"/>
    <w:rsid w:val="00E31753"/>
    <w:rsid w:val="00E62CE1"/>
    <w:rsid w:val="00E66956"/>
    <w:rsid w:val="00E73180"/>
    <w:rsid w:val="00E951E1"/>
    <w:rsid w:val="00EA651C"/>
    <w:rsid w:val="00EB5DC6"/>
    <w:rsid w:val="00EC33F5"/>
    <w:rsid w:val="00EC65D0"/>
    <w:rsid w:val="00F10533"/>
    <w:rsid w:val="00F15EAF"/>
    <w:rsid w:val="00F27BCD"/>
    <w:rsid w:val="00F3466F"/>
    <w:rsid w:val="00F532E1"/>
    <w:rsid w:val="00F66E03"/>
    <w:rsid w:val="00F71D40"/>
    <w:rsid w:val="00F76EC7"/>
    <w:rsid w:val="00F90A65"/>
    <w:rsid w:val="00FB5D8D"/>
    <w:rsid w:val="00FE494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 w:val="0"/>
      <w:bCs w:val="0"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  <w:lang w:eastAsia="en-US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rsid w:val="009442D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442D1"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442D1"/>
    <w:rPr>
      <w:rFonts w:ascii="Consolas" w:eastAsia="SimSun" w:hAnsi="Consolas" w:cs="Times New Roman"/>
      <w:sz w:val="21"/>
      <w:szCs w:val="21"/>
    </w:rPr>
  </w:style>
  <w:style w:type="character" w:styleId="FollowedHyperlink">
    <w:name w:val="FollowedHyperlink"/>
    <w:basedOn w:val="DefaultParagraphFont"/>
    <w:rsid w:val="004829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 w:val="0"/>
      <w:bCs w:val="0"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  <w:lang w:eastAsia="en-US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rsid w:val="009442D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442D1"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442D1"/>
    <w:rPr>
      <w:rFonts w:ascii="Consolas" w:eastAsia="SimSun" w:hAnsi="Consolas" w:cs="Times New Roman"/>
      <w:sz w:val="21"/>
      <w:szCs w:val="21"/>
    </w:rPr>
  </w:style>
  <w:style w:type="character" w:styleId="FollowedHyperlink">
    <w:name w:val="FollowedHyperlink"/>
    <w:basedOn w:val="DefaultParagraphFont"/>
    <w:rsid w:val="004829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u6688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Elevator pitch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2</cp:revision>
  <cp:lastPrinted>2004-06-22T18:48:00Z</cp:lastPrinted>
  <dcterms:created xsi:type="dcterms:W3CDTF">2014-04-29T01:13:00Z</dcterms:created>
  <dcterms:modified xsi:type="dcterms:W3CDTF">2014-04-29T01:13:00Z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