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0F29BE" w:rsidRDefault="009A6232" w:rsidP="009A6232">
            <w:pPr>
              <w:jc w:val="center"/>
              <w:rPr>
                <w:color w:val="8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MAJOR:  </w:t>
            </w:r>
            <w:r w:rsidR="00F0699C">
              <w:rPr>
                <w:color w:val="800000"/>
                <w:sz w:val="40"/>
                <w:szCs w:val="40"/>
              </w:rPr>
              <w:t>COMMUNICATION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, </w:t>
            </w:r>
            <w:r w:rsidR="00446957">
              <w:rPr>
                <w:color w:val="800000"/>
                <w:sz w:val="40"/>
                <w:szCs w:val="40"/>
              </w:rPr>
              <w:t>B</w:t>
            </w:r>
            <w:r w:rsidR="00C23FA1" w:rsidRPr="000F29BE">
              <w:rPr>
                <w:color w:val="800000"/>
                <w:sz w:val="40"/>
                <w:szCs w:val="40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F0699C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>2014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400"/>
        <w:gridCol w:w="7538"/>
        <w:gridCol w:w="1620"/>
      </w:tblGrid>
      <w:tr w:rsidR="009114F6" w:rsidTr="00A10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9114F6" w:rsidRDefault="009114F6" w:rsidP="008E7DC4">
            <w:pPr>
              <w:rPr>
                <w:sz w:val="28"/>
                <w:szCs w:val="28"/>
              </w:rPr>
            </w:pPr>
          </w:p>
        </w:tc>
        <w:tc>
          <w:tcPr>
            <w:tcW w:w="7543" w:type="dxa"/>
          </w:tcPr>
          <w:p w:rsidR="009114F6" w:rsidRDefault="009114F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14F6" w:rsidRDefault="009114F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114F6" w:rsidRPr="002151FA" w:rsidTr="00A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Pr="002151FA" w:rsidRDefault="009114F6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9114F6" w:rsidRPr="002151FA" w:rsidRDefault="009114F6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 w:rsidR="00F0699C">
              <w:rPr>
                <w:b w:val="0"/>
                <w:color w:val="auto"/>
                <w:sz w:val="28"/>
                <w:szCs w:val="28"/>
              </w:rPr>
              <w:t>Communication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9114F6" w:rsidRPr="002151FA" w:rsidRDefault="009114F6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9114F6" w:rsidRPr="002151FA" w:rsidRDefault="009114F6" w:rsidP="0091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9114F6" w:rsidRPr="00446957" w:rsidTr="00A10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9114F6" w:rsidRPr="00446957" w:rsidRDefault="009114F6" w:rsidP="000C4637">
            <w:pPr>
              <w:rPr>
                <w:rFonts w:ascii="Arial" w:hAnsi="Arial" w:cs="Arial"/>
              </w:rPr>
            </w:pPr>
            <w:r w:rsidRPr="00446957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3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9114F6" w:rsidRPr="00F0699C" w:rsidRDefault="00F0699C" w:rsidP="00F06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99C">
              <w:rPr>
                <w:rFonts w:ascii="Arial" w:hAnsi="Arial" w:cs="Arial"/>
              </w:rPr>
              <w:t>Create, analyze, edit, and respond to written, spoken, and visual messages in multiple formats and contexts.</w:t>
            </w: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9114F6" w:rsidRPr="00446957" w:rsidRDefault="00F0699C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9114F6" w:rsidRPr="00446957" w:rsidTr="00A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Pr="00F0699C" w:rsidRDefault="00F0699C" w:rsidP="00F06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99C">
              <w:rPr>
                <w:rFonts w:ascii="Arial" w:hAnsi="Arial" w:cs="Arial"/>
              </w:rPr>
              <w:t>Research and evaluate effective communication including design and production techniques and quantitative, qualitative, and critical inquiry.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246D1B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1,2,5</w:t>
            </w:r>
          </w:p>
        </w:tc>
      </w:tr>
      <w:tr w:rsidR="009114F6" w:rsidRPr="00446957" w:rsidTr="00A10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9114F6" w:rsidRPr="00446957" w:rsidRDefault="00F0699C" w:rsidP="00F06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699C">
              <w:rPr>
                <w:rFonts w:ascii="Arial" w:hAnsi="Arial" w:cs="Arial"/>
              </w:rPr>
              <w:t>Effectively communicate as leaders and participants in collaborative and individual contexts involving divergent ideas, conflicts, and relationships across cultural and gender differences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9114F6" w:rsidRPr="00446957" w:rsidRDefault="00246D1B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1,2,3</w:t>
            </w:r>
          </w:p>
        </w:tc>
      </w:tr>
      <w:tr w:rsidR="009114F6" w:rsidRPr="00446957" w:rsidTr="00A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D52543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2543">
              <w:rPr>
                <w:rFonts w:ascii="Arial" w:hAnsi="Arial" w:cs="Arial"/>
              </w:rPr>
              <w:t>Explain and illustrate the construction and maintenance of shared communities that influence and are influenced by communication using critical, cultural, racial, socio-political, gender and justice perspectives.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246D1B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9114F6" w:rsidRPr="00446957" w:rsidTr="00A10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9114F6" w:rsidRPr="00D52543" w:rsidRDefault="00D52543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2543">
              <w:rPr>
                <w:rFonts w:ascii="Arial" w:hAnsi="Arial" w:cs="Arial"/>
              </w:rPr>
              <w:t>Explain and illustrate concepts of ethical and democratic leadership applying major communication perspectives, including rhetorical and discursive processes, purposes, and relevant media.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114F6" w:rsidRDefault="00246D1B" w:rsidP="000F2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5,6</w:t>
            </w:r>
          </w:p>
          <w:p w:rsidR="00F0699C" w:rsidRDefault="00F0699C" w:rsidP="000F2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:rsidR="00F0699C" w:rsidRPr="00446957" w:rsidRDefault="00F0699C" w:rsidP="000F2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9114F6" w:rsidRPr="00F65D1F" w:rsidTr="00A1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Default="00F0699C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6.   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Pr="00246D1B" w:rsidRDefault="00D52543" w:rsidP="000F2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  <w:r w:rsidRPr="00246D1B">
              <w:rPr>
                <w:rFonts w:ascii="Arial" w:hAnsi="Arial" w:cs="Arial"/>
                <w:color w:val="313131"/>
              </w:rPr>
              <w:t>Explain and illustrate the role identity plays in communication within global and local contexts and in negotiating paradoxes of participation.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Default="00246D1B" w:rsidP="000F2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13131"/>
              </w:rPr>
            </w:pPr>
            <w:r>
              <w:rPr>
                <w:rFonts w:cs="Arial"/>
                <w:color w:val="313131"/>
              </w:rPr>
              <w:t>3,6</w:t>
            </w:r>
          </w:p>
          <w:p w:rsidR="00F0699C" w:rsidRDefault="00F0699C" w:rsidP="000F2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13131"/>
              </w:rPr>
            </w:pPr>
          </w:p>
          <w:p w:rsidR="00F0699C" w:rsidRDefault="00F0699C" w:rsidP="000F2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13131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F29BE"/>
    <w:rsid w:val="00113D92"/>
    <w:rsid w:val="00152CB9"/>
    <w:rsid w:val="002151FA"/>
    <w:rsid w:val="00237DED"/>
    <w:rsid w:val="00246D1B"/>
    <w:rsid w:val="00272369"/>
    <w:rsid w:val="0027621A"/>
    <w:rsid w:val="00291E7A"/>
    <w:rsid w:val="00381F66"/>
    <w:rsid w:val="003A55BD"/>
    <w:rsid w:val="003A698B"/>
    <w:rsid w:val="003B6588"/>
    <w:rsid w:val="003C21D7"/>
    <w:rsid w:val="00446957"/>
    <w:rsid w:val="004A7F11"/>
    <w:rsid w:val="004F2411"/>
    <w:rsid w:val="006B1A2D"/>
    <w:rsid w:val="006B2AC0"/>
    <w:rsid w:val="006F45C2"/>
    <w:rsid w:val="0077488D"/>
    <w:rsid w:val="00796059"/>
    <w:rsid w:val="007D37B1"/>
    <w:rsid w:val="007D40A6"/>
    <w:rsid w:val="0085021C"/>
    <w:rsid w:val="008A378F"/>
    <w:rsid w:val="008E7DC4"/>
    <w:rsid w:val="008F4C8C"/>
    <w:rsid w:val="009114F6"/>
    <w:rsid w:val="00973881"/>
    <w:rsid w:val="009A6232"/>
    <w:rsid w:val="00A10997"/>
    <w:rsid w:val="00A1587E"/>
    <w:rsid w:val="00B32DA3"/>
    <w:rsid w:val="00B83235"/>
    <w:rsid w:val="00C23FA1"/>
    <w:rsid w:val="00CE4AA2"/>
    <w:rsid w:val="00D01AC7"/>
    <w:rsid w:val="00D20814"/>
    <w:rsid w:val="00D24D6A"/>
    <w:rsid w:val="00D52543"/>
    <w:rsid w:val="00D704B2"/>
    <w:rsid w:val="00EA4155"/>
    <w:rsid w:val="00ED3809"/>
    <w:rsid w:val="00F0276E"/>
    <w:rsid w:val="00F03F9F"/>
    <w:rsid w:val="00F0699C"/>
    <w:rsid w:val="00F65D1F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6C7B-CD43-47E3-A45F-61CC23E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1160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2014-03-01T02:15:00Z</dcterms:created>
  <dcterms:modified xsi:type="dcterms:W3CDTF">2014-03-01T02:15:00Z</dcterms:modified>
</cp:coreProperties>
</file>