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4D" w:rsidRDefault="00715E9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01532" cy="549709"/>
            <wp:effectExtent l="0" t="0" r="0" b="3175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8843" cy="559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8754D" w:rsidRDefault="00715E91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CSU East Bay Foundation, Inc.</w:t>
      </w:r>
    </w:p>
    <w:p w:rsidR="0098754D" w:rsidRDefault="00715E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8754D" w:rsidRDefault="00715E91">
      <w:pPr>
        <w:spacing w:after="0" w:line="240" w:lineRule="auto"/>
        <w:ind w:left="2880" w:firstLine="720"/>
      </w:pPr>
      <w:r>
        <w:t>Board Meeting Agenda</w:t>
      </w:r>
    </w:p>
    <w:p w:rsidR="0098754D" w:rsidRDefault="00DC708D">
      <w:pPr>
        <w:spacing w:after="0" w:line="240" w:lineRule="auto"/>
        <w:jc w:val="center"/>
      </w:pPr>
      <w:r>
        <w:t>October 7, 2021</w:t>
      </w:r>
    </w:p>
    <w:p w:rsidR="0098754D" w:rsidRDefault="009B6E2A" w:rsidP="00DC708D">
      <w:pPr>
        <w:spacing w:after="0" w:line="240" w:lineRule="auto"/>
        <w:jc w:val="center"/>
      </w:pPr>
      <w:hyperlink r:id="rId9" w:history="1">
        <w:r w:rsidR="00DC708D">
          <w:rPr>
            <w:rStyle w:val="Hyperlink"/>
          </w:rPr>
          <w:t>https://csueb.zoom.us/j/89590831697?pwd=aWc5Y1ZwRDlDYTluZVIrL0MyNER2dz09</w:t>
        </w:r>
      </w:hyperlink>
    </w:p>
    <w:p w:rsidR="00DC708D" w:rsidRDefault="00DC708D">
      <w:pPr>
        <w:spacing w:after="0" w:line="240" w:lineRule="auto"/>
      </w:pPr>
    </w:p>
    <w:p w:rsidR="0098754D" w:rsidRDefault="0098754D">
      <w:pPr>
        <w:tabs>
          <w:tab w:val="right" w:pos="9270"/>
        </w:tabs>
        <w:spacing w:after="0" w:line="240" w:lineRule="auto"/>
        <w:jc w:val="both"/>
        <w:sectPr w:rsidR="0098754D" w:rsidSect="00A86489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</w:p>
    <w:p w:rsidR="0098754D" w:rsidRDefault="00715E91">
      <w:pPr>
        <w:tabs>
          <w:tab w:val="left" w:pos="1440"/>
        </w:tabs>
        <w:spacing w:after="0" w:line="240" w:lineRule="auto"/>
        <w:jc w:val="both"/>
        <w:rPr>
          <w:b/>
        </w:rPr>
      </w:pPr>
      <w:r>
        <w:rPr>
          <w:b/>
        </w:rPr>
        <w:t>Members</w:t>
      </w:r>
    </w:p>
    <w:p w:rsidR="0098754D" w:rsidRDefault="00DC708D">
      <w:pPr>
        <w:tabs>
          <w:tab w:val="left" w:pos="1440"/>
        </w:tabs>
        <w:spacing w:after="0" w:line="240" w:lineRule="auto"/>
        <w:jc w:val="both"/>
      </w:pPr>
      <w:r>
        <w:t>Carrie Stewart</w:t>
      </w:r>
      <w:r w:rsidR="00715E91">
        <w:t xml:space="preserve"> (Chair)</w:t>
      </w:r>
      <w:r w:rsidR="00715E91">
        <w:tab/>
      </w:r>
      <w:r w:rsidR="00715E91">
        <w:tab/>
      </w:r>
      <w:r w:rsidR="00715E91">
        <w:tab/>
      </w:r>
      <w:r w:rsidR="00715E91">
        <w:tab/>
      </w:r>
      <w:r w:rsidR="00715E91">
        <w:tab/>
      </w:r>
      <w:r w:rsidR="00715E91">
        <w:tab/>
      </w:r>
    </w:p>
    <w:p w:rsidR="0098754D" w:rsidRDefault="00715E91">
      <w:pPr>
        <w:tabs>
          <w:tab w:val="left" w:pos="1440"/>
        </w:tabs>
        <w:spacing w:after="0" w:line="240" w:lineRule="auto"/>
        <w:jc w:val="both"/>
      </w:pPr>
      <w:r>
        <w:t xml:space="preserve">Dr. </w:t>
      </w:r>
      <w:r w:rsidR="00DC708D">
        <w:t>Kim Greer</w:t>
      </w:r>
      <w:r>
        <w:t xml:space="preserve"> (Vice Chair)</w:t>
      </w:r>
    </w:p>
    <w:p w:rsidR="0098754D" w:rsidRDefault="00715E91">
      <w:pPr>
        <w:tabs>
          <w:tab w:val="left" w:pos="1440"/>
        </w:tabs>
        <w:spacing w:after="0" w:line="240" w:lineRule="auto"/>
        <w:jc w:val="both"/>
      </w:pPr>
      <w:r>
        <w:t>Debbie Chaw (Treasurer)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708D" w:rsidRDefault="00DC708D">
      <w:pPr>
        <w:tabs>
          <w:tab w:val="left" w:pos="1440"/>
        </w:tabs>
        <w:spacing w:after="0" w:line="240" w:lineRule="auto"/>
        <w:jc w:val="both"/>
      </w:pPr>
      <w:r>
        <w:t>Kabir Dhillon</w:t>
      </w:r>
    </w:p>
    <w:p w:rsidR="0098754D" w:rsidRDefault="00DC708D">
      <w:pPr>
        <w:tabs>
          <w:tab w:val="left" w:pos="1440"/>
        </w:tabs>
        <w:spacing w:after="0" w:line="240" w:lineRule="auto"/>
        <w:jc w:val="both"/>
      </w:pPr>
      <w:r>
        <w:t>Anjelica de Leon</w:t>
      </w:r>
    </w:p>
    <w:p w:rsidR="0098754D" w:rsidRDefault="00DC708D">
      <w:pPr>
        <w:tabs>
          <w:tab w:val="left" w:pos="1440"/>
        </w:tabs>
        <w:spacing w:after="0" w:line="240" w:lineRule="auto"/>
        <w:jc w:val="both"/>
      </w:pPr>
      <w:r>
        <w:t>Dr. Pascale Guiton</w:t>
      </w:r>
    </w:p>
    <w:p w:rsidR="0098754D" w:rsidRDefault="00715E91">
      <w:pPr>
        <w:tabs>
          <w:tab w:val="left" w:pos="1440"/>
        </w:tabs>
        <w:spacing w:after="0" w:line="240" w:lineRule="auto"/>
        <w:jc w:val="both"/>
      </w:pPr>
      <w:r>
        <w:t xml:space="preserve">Kim Huggett </w:t>
      </w:r>
    </w:p>
    <w:p w:rsidR="0098754D" w:rsidRDefault="00DC708D">
      <w:pPr>
        <w:tabs>
          <w:tab w:val="left" w:pos="1440"/>
        </w:tabs>
        <w:spacing w:after="0" w:line="240" w:lineRule="auto"/>
        <w:jc w:val="both"/>
      </w:pPr>
      <w:r>
        <w:t>Balvinder Kumar</w:t>
      </w:r>
    </w:p>
    <w:p w:rsidR="0098754D" w:rsidRDefault="00DC708D">
      <w:pPr>
        <w:tabs>
          <w:tab w:val="left" w:pos="1440"/>
        </w:tabs>
        <w:spacing w:after="0" w:line="240" w:lineRule="auto"/>
        <w:jc w:val="both"/>
      </w:pPr>
      <w:r>
        <w:t xml:space="preserve">Mirna </w:t>
      </w:r>
      <w:proofErr w:type="spellStart"/>
      <w:r>
        <w:t>Maamou</w:t>
      </w:r>
      <w:proofErr w:type="spellEnd"/>
    </w:p>
    <w:p w:rsidR="0098754D" w:rsidRDefault="0098754D">
      <w:pPr>
        <w:tabs>
          <w:tab w:val="left" w:pos="1440"/>
        </w:tabs>
        <w:spacing w:after="0" w:line="240" w:lineRule="auto"/>
        <w:jc w:val="both"/>
      </w:pPr>
    </w:p>
    <w:p w:rsidR="0098754D" w:rsidRDefault="00715E91">
      <w:pPr>
        <w:tabs>
          <w:tab w:val="left" w:pos="1440"/>
        </w:tabs>
        <w:spacing w:after="0" w:line="240" w:lineRule="auto"/>
        <w:jc w:val="both"/>
        <w:rPr>
          <w:b/>
        </w:rPr>
      </w:pPr>
      <w:r>
        <w:rPr>
          <w:b/>
        </w:rPr>
        <w:t xml:space="preserve">Staff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8754D" w:rsidRDefault="00715E91">
      <w:pPr>
        <w:tabs>
          <w:tab w:val="left" w:pos="1440"/>
        </w:tabs>
        <w:spacing w:after="0" w:line="240" w:lineRule="auto"/>
        <w:jc w:val="both"/>
      </w:pPr>
      <w:r>
        <w:t>Carmen Rusca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54D" w:rsidRDefault="00715E91">
      <w:pPr>
        <w:tabs>
          <w:tab w:val="left" w:pos="1440"/>
          <w:tab w:val="right" w:pos="1800"/>
        </w:tabs>
        <w:spacing w:after="0" w:line="240" w:lineRule="auto"/>
      </w:pPr>
      <w:r>
        <w:t>Exec. Assist. to VP Administration &amp; Finance/CFO</w:t>
      </w:r>
    </w:p>
    <w:p w:rsidR="00DC708D" w:rsidRDefault="00715E91">
      <w:pPr>
        <w:tabs>
          <w:tab w:val="left" w:pos="1440"/>
          <w:tab w:val="right" w:pos="1800"/>
        </w:tabs>
        <w:spacing w:after="0" w:line="240" w:lineRule="auto"/>
      </w:pPr>
      <w:r>
        <w:t>Maureen Pasag, Chair Foundation Audit Committee</w:t>
      </w:r>
    </w:p>
    <w:p w:rsidR="0098754D" w:rsidRDefault="00DC708D">
      <w:pPr>
        <w:tabs>
          <w:tab w:val="left" w:pos="1440"/>
          <w:tab w:val="right" w:pos="1800"/>
        </w:tabs>
        <w:spacing w:after="0" w:line="240" w:lineRule="auto"/>
      </w:pPr>
      <w:r>
        <w:t>Josephine Capiral, Accounting General Manager</w:t>
      </w:r>
      <w:r w:rsidR="00715E91">
        <w:t xml:space="preserve">   </w:t>
      </w:r>
    </w:p>
    <w:p w:rsidR="0098754D" w:rsidRDefault="0098754D">
      <w:pPr>
        <w:tabs>
          <w:tab w:val="left" w:pos="1440"/>
          <w:tab w:val="right" w:pos="1800"/>
        </w:tabs>
        <w:spacing w:after="0" w:line="240" w:lineRule="auto"/>
        <w:rPr>
          <w:b/>
        </w:rPr>
      </w:pPr>
    </w:p>
    <w:p w:rsidR="0098754D" w:rsidRDefault="00715E91">
      <w:pPr>
        <w:tabs>
          <w:tab w:val="left" w:pos="1440"/>
          <w:tab w:val="right" w:pos="1800"/>
        </w:tabs>
        <w:spacing w:after="0" w:line="240" w:lineRule="auto"/>
        <w:rPr>
          <w:b/>
        </w:rPr>
      </w:pPr>
      <w:r>
        <w:rPr>
          <w:b/>
        </w:rPr>
        <w:t>Guests</w:t>
      </w:r>
    </w:p>
    <w:p w:rsidR="0098754D" w:rsidRDefault="00DC708D">
      <w:pPr>
        <w:tabs>
          <w:tab w:val="left" w:pos="1440"/>
          <w:tab w:val="right" w:pos="1800"/>
        </w:tabs>
        <w:spacing w:after="0" w:line="240" w:lineRule="auto"/>
      </w:pPr>
      <w:r>
        <w:t xml:space="preserve">Brian </w:t>
      </w:r>
      <w:proofErr w:type="spellStart"/>
      <w:r>
        <w:t>Sharpe</w:t>
      </w:r>
      <w:r w:rsidR="00973BCF">
        <w:t>s</w:t>
      </w:r>
      <w:proofErr w:type="spellEnd"/>
      <w:r>
        <w:t xml:space="preserve"> and </w:t>
      </w:r>
      <w:r w:rsidR="00715E91">
        <w:t>Dan Tichenor</w:t>
      </w:r>
    </w:p>
    <w:p w:rsidR="0098754D" w:rsidRDefault="00715E91">
      <w:pPr>
        <w:tabs>
          <w:tab w:val="left" w:pos="1440"/>
          <w:tab w:val="right" w:pos="1800"/>
        </w:tabs>
        <w:spacing w:after="0" w:line="240" w:lineRule="auto"/>
      </w:pPr>
      <w:r>
        <w:t>Morgan Stanley Graystone Institutional Consulting</w:t>
      </w:r>
    </w:p>
    <w:p w:rsidR="0098754D" w:rsidRDefault="0098754D">
      <w:pPr>
        <w:widowControl w:val="0"/>
        <w:spacing w:after="0" w:line="240" w:lineRule="auto"/>
        <w:ind w:right="240"/>
        <w:jc w:val="center"/>
        <w:rPr>
          <w:b/>
        </w:rPr>
      </w:pPr>
    </w:p>
    <w:p w:rsidR="0098754D" w:rsidRDefault="00715E91">
      <w:pPr>
        <w:widowControl w:val="0"/>
        <w:spacing w:after="0" w:line="240" w:lineRule="auto"/>
        <w:ind w:right="240"/>
        <w:jc w:val="center"/>
      </w:pPr>
      <w:r>
        <w:rPr>
          <w:b/>
        </w:rPr>
        <w:t>MEETING AGENDA</w:t>
      </w:r>
    </w:p>
    <w:p w:rsidR="0098754D" w:rsidRDefault="0098754D">
      <w:pPr>
        <w:widowControl w:val="0"/>
        <w:spacing w:before="1" w:after="0" w:line="190" w:lineRule="auto"/>
        <w:ind w:right="240"/>
        <w:rPr>
          <w:sz w:val="19"/>
          <w:szCs w:val="19"/>
        </w:rPr>
      </w:pPr>
    </w:p>
    <w:p w:rsidR="0098754D" w:rsidRDefault="0098754D">
      <w:pPr>
        <w:widowControl w:val="0"/>
        <w:spacing w:after="0" w:line="200" w:lineRule="auto"/>
        <w:ind w:right="240"/>
        <w:rPr>
          <w:sz w:val="20"/>
          <w:szCs w:val="20"/>
        </w:rPr>
      </w:pPr>
    </w:p>
    <w:p w:rsidR="0098754D" w:rsidRDefault="00715E91">
      <w:pPr>
        <w:widowControl w:val="0"/>
        <w:numPr>
          <w:ilvl w:val="0"/>
          <w:numId w:val="1"/>
        </w:numPr>
        <w:tabs>
          <w:tab w:val="right" w:pos="9360"/>
        </w:tabs>
        <w:spacing w:after="0" w:line="240" w:lineRule="auto"/>
        <w:ind w:right="240"/>
      </w:pPr>
      <w:r>
        <w:t xml:space="preserve">Call to Order/Approval of Agenda….……………………………………………………………………… </w:t>
      </w:r>
      <w:r w:rsidR="002516A9">
        <w:t>Carrie Stewart</w:t>
      </w:r>
    </w:p>
    <w:p w:rsidR="0098754D" w:rsidRDefault="0098754D">
      <w:pPr>
        <w:widowControl w:val="0"/>
        <w:tabs>
          <w:tab w:val="right" w:pos="9360"/>
        </w:tabs>
        <w:spacing w:after="0" w:line="240" w:lineRule="auto"/>
        <w:ind w:left="360" w:right="240"/>
      </w:pPr>
    </w:p>
    <w:p w:rsidR="0098754D" w:rsidRDefault="00715E91" w:rsidP="004C1051">
      <w:pPr>
        <w:widowControl w:val="0"/>
        <w:numPr>
          <w:ilvl w:val="0"/>
          <w:numId w:val="1"/>
        </w:numPr>
        <w:tabs>
          <w:tab w:val="right" w:pos="9360"/>
        </w:tabs>
        <w:spacing w:after="0" w:line="240" w:lineRule="auto"/>
        <w:ind w:right="245"/>
      </w:pPr>
      <w:bookmarkStart w:id="0" w:name="_heading=h.gjdgxs" w:colFirst="0" w:colLast="0"/>
      <w:bookmarkEnd w:id="0"/>
      <w:r>
        <w:t xml:space="preserve">Approval of Minutes of May </w:t>
      </w:r>
      <w:r w:rsidR="002516A9">
        <w:t>6</w:t>
      </w:r>
      <w:r>
        <w:t>, 202</w:t>
      </w:r>
      <w:r w:rsidR="002516A9">
        <w:t>1</w:t>
      </w:r>
      <w:r>
        <w:t xml:space="preserve"> Meeting (Action)………………………………………</w:t>
      </w:r>
      <w:proofErr w:type="gramStart"/>
      <w:r>
        <w:t>…</w:t>
      </w:r>
      <w:r w:rsidR="002516A9">
        <w:t>..</w:t>
      </w:r>
      <w:proofErr w:type="gramEnd"/>
      <w:r w:rsidR="002516A9">
        <w:t xml:space="preserve"> Carrie Stewart</w:t>
      </w:r>
    </w:p>
    <w:p w:rsidR="0098754D" w:rsidRDefault="0098754D">
      <w:pPr>
        <w:widowControl w:val="0"/>
        <w:tabs>
          <w:tab w:val="right" w:pos="9360"/>
        </w:tabs>
        <w:spacing w:after="0" w:line="240" w:lineRule="auto"/>
        <w:ind w:right="240"/>
      </w:pPr>
    </w:p>
    <w:p w:rsidR="0098754D" w:rsidRDefault="00715E91">
      <w:pPr>
        <w:widowControl w:val="0"/>
        <w:numPr>
          <w:ilvl w:val="0"/>
          <w:numId w:val="1"/>
        </w:numPr>
        <w:tabs>
          <w:tab w:val="right" w:pos="9360"/>
        </w:tabs>
        <w:spacing w:after="0" w:line="240" w:lineRule="auto"/>
        <w:ind w:right="240"/>
      </w:pPr>
      <w:r>
        <w:t>Audit Committee Meeting (Information)………………………………………………………….…... Maureen Pasag</w:t>
      </w:r>
    </w:p>
    <w:p w:rsidR="0098754D" w:rsidRDefault="00715E91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ind w:right="240"/>
        <w:rPr>
          <w:color w:val="000000"/>
        </w:rPr>
      </w:pPr>
      <w:r>
        <w:rPr>
          <w:color w:val="000000"/>
        </w:rPr>
        <w:t>Audited Financial Statements for Fiscal Year Ending June 30, 202</w:t>
      </w:r>
      <w:r w:rsidR="002516A9">
        <w:rPr>
          <w:color w:val="000000"/>
        </w:rPr>
        <w:t>1</w:t>
      </w:r>
    </w:p>
    <w:p w:rsidR="002516A9" w:rsidRDefault="002516A9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0" w:line="240" w:lineRule="auto"/>
        <w:ind w:right="240"/>
        <w:rPr>
          <w:color w:val="000000"/>
        </w:rPr>
      </w:pPr>
      <w:r>
        <w:rPr>
          <w:color w:val="000000"/>
        </w:rPr>
        <w:t>Single Audit Report for June 30, 2021</w:t>
      </w:r>
    </w:p>
    <w:p w:rsidR="0098754D" w:rsidRDefault="0098754D">
      <w:pPr>
        <w:widowControl w:val="0"/>
        <w:spacing w:after="0"/>
        <w:ind w:left="720"/>
      </w:pPr>
    </w:p>
    <w:p w:rsidR="0098754D" w:rsidRDefault="00715E91" w:rsidP="004C1051">
      <w:pPr>
        <w:widowControl w:val="0"/>
        <w:numPr>
          <w:ilvl w:val="0"/>
          <w:numId w:val="1"/>
        </w:numPr>
        <w:tabs>
          <w:tab w:val="right" w:pos="9360"/>
        </w:tabs>
        <w:spacing w:after="0" w:line="240" w:lineRule="auto"/>
        <w:ind w:right="245"/>
      </w:pPr>
      <w:r>
        <w:t>Financial Portfolio Review (Information)…………………………….……………………….……………</w:t>
      </w:r>
      <w:r w:rsidR="004C1051">
        <w:t xml:space="preserve"> Brian Sharpe</w:t>
      </w:r>
      <w:r w:rsidR="00973BCF">
        <w:t>s</w:t>
      </w:r>
    </w:p>
    <w:p w:rsidR="004C1051" w:rsidRDefault="004C1051" w:rsidP="002516A9">
      <w:pPr>
        <w:widowControl w:val="0"/>
        <w:tabs>
          <w:tab w:val="right" w:pos="9360"/>
        </w:tabs>
        <w:spacing w:after="0" w:line="240" w:lineRule="auto"/>
        <w:ind w:right="240"/>
      </w:pPr>
    </w:p>
    <w:p w:rsidR="00A86489" w:rsidRDefault="00715E91" w:rsidP="00A86489">
      <w:pPr>
        <w:widowControl w:val="0"/>
        <w:numPr>
          <w:ilvl w:val="0"/>
          <w:numId w:val="1"/>
        </w:numPr>
        <w:tabs>
          <w:tab w:val="right" w:pos="9360"/>
        </w:tabs>
        <w:spacing w:after="0" w:line="240" w:lineRule="auto"/>
        <w:ind w:right="245"/>
      </w:pPr>
      <w:r>
        <w:t>Other Business</w:t>
      </w:r>
    </w:p>
    <w:p w:rsidR="00A86489" w:rsidRDefault="00A86489" w:rsidP="00A86489">
      <w:pPr>
        <w:pStyle w:val="ListParagraph"/>
        <w:numPr>
          <w:ilvl w:val="0"/>
          <w:numId w:val="3"/>
        </w:numPr>
      </w:pPr>
      <w:r>
        <w:t>Conflict of Interest Form</w:t>
      </w:r>
    </w:p>
    <w:p w:rsidR="0098754D" w:rsidRDefault="00715E91" w:rsidP="00A86489">
      <w:pPr>
        <w:widowControl w:val="0"/>
        <w:numPr>
          <w:ilvl w:val="0"/>
          <w:numId w:val="1"/>
        </w:numPr>
        <w:tabs>
          <w:tab w:val="right" w:pos="9360"/>
        </w:tabs>
        <w:spacing w:after="0" w:line="240" w:lineRule="auto"/>
        <w:ind w:right="245"/>
      </w:pPr>
      <w:bookmarkStart w:id="1" w:name="_GoBack"/>
      <w:bookmarkEnd w:id="1"/>
      <w:r>
        <w:t>Adjournment</w:t>
      </w:r>
    </w:p>
    <w:sectPr w:rsidR="0098754D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E2A" w:rsidRDefault="009B6E2A">
      <w:pPr>
        <w:spacing w:after="0" w:line="240" w:lineRule="auto"/>
      </w:pPr>
      <w:r>
        <w:separator/>
      </w:r>
    </w:p>
  </w:endnote>
  <w:endnote w:type="continuationSeparator" w:id="0">
    <w:p w:rsidR="009B6E2A" w:rsidRDefault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4D" w:rsidRDefault="00715E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*The Foundation Board of Directors is a public body, and members of the public have a right to attend and participate in its meetings.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E2A" w:rsidRDefault="009B6E2A">
      <w:pPr>
        <w:spacing w:after="0" w:line="240" w:lineRule="auto"/>
      </w:pPr>
      <w:r>
        <w:separator/>
      </w:r>
    </w:p>
  </w:footnote>
  <w:footnote w:type="continuationSeparator" w:id="0">
    <w:p w:rsidR="009B6E2A" w:rsidRDefault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54D" w:rsidRDefault="009875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CC7"/>
    <w:multiLevelType w:val="hybridMultilevel"/>
    <w:tmpl w:val="EB3C1414"/>
    <w:lvl w:ilvl="0" w:tplc="4FB2ED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E91931"/>
    <w:multiLevelType w:val="hybridMultilevel"/>
    <w:tmpl w:val="E39679D8"/>
    <w:lvl w:ilvl="0" w:tplc="08BC89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14E72"/>
    <w:multiLevelType w:val="multilevel"/>
    <w:tmpl w:val="624EA6D0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54D"/>
    <w:rsid w:val="002516A9"/>
    <w:rsid w:val="00432A99"/>
    <w:rsid w:val="004C1051"/>
    <w:rsid w:val="00635B74"/>
    <w:rsid w:val="00710CAA"/>
    <w:rsid w:val="00715E91"/>
    <w:rsid w:val="00973BCF"/>
    <w:rsid w:val="0098754D"/>
    <w:rsid w:val="009B6E2A"/>
    <w:rsid w:val="00A86489"/>
    <w:rsid w:val="00DC5F69"/>
    <w:rsid w:val="00DC708D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C651C"/>
  <w15:docId w15:val="{8D7EBDB3-DB1F-4065-93C5-582781E2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5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C655C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C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C4A42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C4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C4A42"/>
    <w:rPr>
      <w:rFonts w:ascii="Calibri" w:eastAsia="Times New Roman" w:hAnsi="Calibri"/>
      <w:sz w:val="22"/>
    </w:rPr>
  </w:style>
  <w:style w:type="paragraph" w:styleId="ListParagraph">
    <w:name w:val="List Paragraph"/>
    <w:basedOn w:val="Normal"/>
    <w:uiPriority w:val="34"/>
    <w:qFormat/>
    <w:rsid w:val="00BD198F"/>
    <w:pPr>
      <w:ind w:left="720"/>
      <w:contextualSpacing/>
    </w:pPr>
  </w:style>
  <w:style w:type="paragraph" w:customStyle="1" w:styleId="style2">
    <w:name w:val="style2"/>
    <w:basedOn w:val="Normal"/>
    <w:rsid w:val="00DA2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C7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sueb.zoom.us/j/89590831697?pwd=aWc5Y1ZwRDlDYTluZVIrL0MyNER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ZRy0N/cl0fGcCvaWluSttg0gg==">AMUW2mV3S2DcTrC5pfdv1dIGWZcsYcGZviFoQzn1c+jdUuABMN54RdtLEAdyEE1D9giNQ9DJyqnRebU9MkRzufq4hF3nhxF+GClIzHWWTAMQspTbgjOExwIXoBZonHrEc6Twd0kgzaKw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xf6262</dc:creator>
  <cp:lastModifiedBy>Debbie Chaw</cp:lastModifiedBy>
  <cp:revision>7</cp:revision>
  <dcterms:created xsi:type="dcterms:W3CDTF">2021-09-28T15:43:00Z</dcterms:created>
  <dcterms:modified xsi:type="dcterms:W3CDTF">2021-09-28T23:50:00Z</dcterms:modified>
</cp:coreProperties>
</file>